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DB85B0" w14:textId="66F545A2" w:rsidR="00A67828" w:rsidRDefault="00B10CDF">
      <w:pPr>
        <w:jc w:val="center"/>
        <w:rPr>
          <w:b/>
          <w:sz w:val="42"/>
          <w:szCs w:val="42"/>
        </w:rPr>
      </w:pPr>
      <w:r>
        <w:rPr>
          <w:b/>
          <w:sz w:val="42"/>
          <w:szCs w:val="42"/>
        </w:rPr>
        <w:t>Letterkunde Projek</w:t>
      </w:r>
    </w:p>
    <w:p w14:paraId="07DB85B1" w14:textId="1A54B7D2" w:rsidR="00A67828" w:rsidRDefault="00B10CDF">
      <w:pPr>
        <w:jc w:val="center"/>
        <w:rPr>
          <w:b/>
          <w:sz w:val="42"/>
          <w:szCs w:val="42"/>
        </w:rPr>
      </w:pPr>
      <w:r>
        <w:rPr>
          <w:b/>
          <w:sz w:val="42"/>
          <w:szCs w:val="42"/>
        </w:rPr>
        <w:t xml:space="preserve">Kwartaal 3 </w:t>
      </w:r>
    </w:p>
    <w:p w14:paraId="07DB85B2" w14:textId="77777777" w:rsidR="00A67828" w:rsidRDefault="00B10CDF">
      <w:pPr>
        <w:jc w:val="center"/>
        <w:rPr>
          <w:b/>
          <w:sz w:val="42"/>
          <w:szCs w:val="42"/>
        </w:rPr>
      </w:pPr>
      <w:r>
        <w:rPr>
          <w:b/>
          <w:sz w:val="42"/>
          <w:szCs w:val="42"/>
        </w:rPr>
        <w:t>Graad 9</w:t>
      </w:r>
    </w:p>
    <w:p w14:paraId="07DB85B3" w14:textId="77777777" w:rsidR="00A67828" w:rsidRDefault="00A67828"/>
    <w:p w14:paraId="07DB85B4" w14:textId="77777777" w:rsidR="00A67828" w:rsidRDefault="00A67828"/>
    <w:tbl>
      <w:tblPr>
        <w:tblStyle w:val="a"/>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5715"/>
        <w:gridCol w:w="1935"/>
        <w:gridCol w:w="900"/>
      </w:tblGrid>
      <w:tr w:rsidR="00A67828" w14:paraId="07DB85BA" w14:textId="77777777">
        <w:tc>
          <w:tcPr>
            <w:tcW w:w="1665" w:type="dxa"/>
            <w:shd w:val="clear" w:color="auto" w:fill="auto"/>
            <w:tcMar>
              <w:top w:w="100" w:type="dxa"/>
              <w:left w:w="100" w:type="dxa"/>
              <w:bottom w:w="100" w:type="dxa"/>
              <w:right w:w="100" w:type="dxa"/>
            </w:tcMar>
          </w:tcPr>
          <w:p w14:paraId="07DB85B5" w14:textId="77777777" w:rsidR="00A67828" w:rsidRDefault="00B10CDF">
            <w:pPr>
              <w:widowControl w:val="0"/>
              <w:pBdr>
                <w:top w:val="nil"/>
                <w:left w:val="nil"/>
                <w:bottom w:val="nil"/>
                <w:right w:val="nil"/>
                <w:between w:val="nil"/>
              </w:pBdr>
              <w:spacing w:line="240" w:lineRule="auto"/>
              <w:rPr>
                <w:sz w:val="24"/>
                <w:szCs w:val="24"/>
              </w:rPr>
            </w:pPr>
            <w:r>
              <w:rPr>
                <w:sz w:val="24"/>
                <w:szCs w:val="24"/>
              </w:rPr>
              <w:t>Naam en van:</w:t>
            </w:r>
          </w:p>
        </w:tc>
        <w:tc>
          <w:tcPr>
            <w:tcW w:w="5715" w:type="dxa"/>
            <w:shd w:val="clear" w:color="auto" w:fill="auto"/>
            <w:tcMar>
              <w:top w:w="100" w:type="dxa"/>
              <w:left w:w="100" w:type="dxa"/>
              <w:bottom w:w="100" w:type="dxa"/>
              <w:right w:w="100" w:type="dxa"/>
            </w:tcMar>
          </w:tcPr>
          <w:p w14:paraId="07DB85B6" w14:textId="77777777" w:rsidR="00A67828" w:rsidRDefault="00A67828">
            <w:pPr>
              <w:widowControl w:val="0"/>
              <w:pBdr>
                <w:top w:val="nil"/>
                <w:left w:val="nil"/>
                <w:bottom w:val="nil"/>
                <w:right w:val="nil"/>
                <w:between w:val="nil"/>
              </w:pBdr>
              <w:spacing w:line="240" w:lineRule="auto"/>
              <w:rPr>
                <w:sz w:val="24"/>
                <w:szCs w:val="24"/>
              </w:rPr>
            </w:pPr>
          </w:p>
          <w:p w14:paraId="07DB85B7" w14:textId="77777777" w:rsidR="00A67828" w:rsidRDefault="00A67828">
            <w:pPr>
              <w:widowControl w:val="0"/>
              <w:pBdr>
                <w:top w:val="nil"/>
                <w:left w:val="nil"/>
                <w:bottom w:val="nil"/>
                <w:right w:val="nil"/>
                <w:between w:val="nil"/>
              </w:pBdr>
              <w:spacing w:line="240" w:lineRule="auto"/>
              <w:rPr>
                <w:sz w:val="24"/>
                <w:szCs w:val="24"/>
              </w:rPr>
            </w:pPr>
          </w:p>
        </w:tc>
        <w:tc>
          <w:tcPr>
            <w:tcW w:w="1935" w:type="dxa"/>
            <w:shd w:val="clear" w:color="auto" w:fill="auto"/>
            <w:tcMar>
              <w:top w:w="100" w:type="dxa"/>
              <w:left w:w="100" w:type="dxa"/>
              <w:bottom w:w="100" w:type="dxa"/>
              <w:right w:w="100" w:type="dxa"/>
            </w:tcMar>
          </w:tcPr>
          <w:p w14:paraId="07DB85B8" w14:textId="77777777" w:rsidR="00A67828" w:rsidRDefault="00B10CDF">
            <w:pPr>
              <w:widowControl w:val="0"/>
              <w:pBdr>
                <w:top w:val="nil"/>
                <w:left w:val="nil"/>
                <w:bottom w:val="nil"/>
                <w:right w:val="nil"/>
                <w:between w:val="nil"/>
              </w:pBdr>
              <w:spacing w:line="240" w:lineRule="auto"/>
              <w:rPr>
                <w:sz w:val="24"/>
                <w:szCs w:val="24"/>
              </w:rPr>
            </w:pPr>
            <w:r>
              <w:rPr>
                <w:sz w:val="24"/>
                <w:szCs w:val="24"/>
              </w:rPr>
              <w:t>Graad en klas:</w:t>
            </w:r>
          </w:p>
        </w:tc>
        <w:tc>
          <w:tcPr>
            <w:tcW w:w="900" w:type="dxa"/>
            <w:shd w:val="clear" w:color="auto" w:fill="auto"/>
            <w:tcMar>
              <w:top w:w="100" w:type="dxa"/>
              <w:left w:w="100" w:type="dxa"/>
              <w:bottom w:w="100" w:type="dxa"/>
              <w:right w:w="100" w:type="dxa"/>
            </w:tcMar>
          </w:tcPr>
          <w:p w14:paraId="07DB85B9" w14:textId="77777777" w:rsidR="00A67828" w:rsidRDefault="00A67828">
            <w:pPr>
              <w:widowControl w:val="0"/>
              <w:pBdr>
                <w:top w:val="nil"/>
                <w:left w:val="nil"/>
                <w:bottom w:val="nil"/>
                <w:right w:val="nil"/>
                <w:between w:val="nil"/>
              </w:pBdr>
              <w:spacing w:line="240" w:lineRule="auto"/>
              <w:rPr>
                <w:sz w:val="24"/>
                <w:szCs w:val="24"/>
              </w:rPr>
            </w:pPr>
          </w:p>
        </w:tc>
      </w:tr>
    </w:tbl>
    <w:p w14:paraId="07DB85BB" w14:textId="77777777" w:rsidR="00A67828" w:rsidRDefault="00A67828">
      <w:pPr>
        <w:rPr>
          <w:sz w:val="24"/>
          <w:szCs w:val="24"/>
        </w:rPr>
      </w:pPr>
    </w:p>
    <w:p w14:paraId="07DB85BC" w14:textId="77777777" w:rsidR="00A67828" w:rsidRDefault="00A67828">
      <w:pPr>
        <w:rPr>
          <w:sz w:val="24"/>
          <w:szCs w:val="24"/>
        </w:rPr>
      </w:pPr>
    </w:p>
    <w:tbl>
      <w:tblPr>
        <w:tblStyle w:val="a0"/>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8535"/>
      </w:tblGrid>
      <w:tr w:rsidR="00A67828" w14:paraId="07DB85C0" w14:textId="77777777">
        <w:tc>
          <w:tcPr>
            <w:tcW w:w="1665" w:type="dxa"/>
            <w:shd w:val="clear" w:color="auto" w:fill="auto"/>
            <w:tcMar>
              <w:top w:w="100" w:type="dxa"/>
              <w:left w:w="100" w:type="dxa"/>
              <w:bottom w:w="100" w:type="dxa"/>
              <w:right w:w="100" w:type="dxa"/>
            </w:tcMar>
          </w:tcPr>
          <w:p w14:paraId="07DB85BD" w14:textId="77777777" w:rsidR="00A67828" w:rsidRDefault="00B10CDF">
            <w:pPr>
              <w:widowControl w:val="0"/>
              <w:pBdr>
                <w:top w:val="nil"/>
                <w:left w:val="nil"/>
                <w:bottom w:val="nil"/>
                <w:right w:val="nil"/>
                <w:between w:val="nil"/>
              </w:pBdr>
              <w:spacing w:line="240" w:lineRule="auto"/>
              <w:rPr>
                <w:sz w:val="24"/>
                <w:szCs w:val="24"/>
              </w:rPr>
            </w:pPr>
            <w:r>
              <w:rPr>
                <w:sz w:val="24"/>
                <w:szCs w:val="24"/>
              </w:rPr>
              <w:t>Genre:</w:t>
            </w:r>
          </w:p>
        </w:tc>
        <w:tc>
          <w:tcPr>
            <w:tcW w:w="8535" w:type="dxa"/>
            <w:shd w:val="clear" w:color="auto" w:fill="auto"/>
            <w:tcMar>
              <w:top w:w="100" w:type="dxa"/>
              <w:left w:w="100" w:type="dxa"/>
              <w:bottom w:w="100" w:type="dxa"/>
              <w:right w:w="100" w:type="dxa"/>
            </w:tcMar>
          </w:tcPr>
          <w:p w14:paraId="07DB85BE" w14:textId="77777777" w:rsidR="00A67828" w:rsidRDefault="00B10CDF">
            <w:pPr>
              <w:widowControl w:val="0"/>
              <w:pBdr>
                <w:top w:val="nil"/>
                <w:left w:val="nil"/>
                <w:bottom w:val="nil"/>
                <w:right w:val="nil"/>
                <w:between w:val="nil"/>
              </w:pBdr>
              <w:spacing w:line="240" w:lineRule="auto"/>
              <w:rPr>
                <w:sz w:val="24"/>
                <w:szCs w:val="24"/>
              </w:rPr>
            </w:pPr>
            <w:r>
              <w:rPr>
                <w:sz w:val="24"/>
                <w:szCs w:val="24"/>
              </w:rPr>
              <w:t>Kortverhaal</w:t>
            </w:r>
          </w:p>
          <w:p w14:paraId="07DB85BF" w14:textId="77777777" w:rsidR="00A67828" w:rsidRDefault="00A67828">
            <w:pPr>
              <w:widowControl w:val="0"/>
              <w:pBdr>
                <w:top w:val="nil"/>
                <w:left w:val="nil"/>
                <w:bottom w:val="nil"/>
                <w:right w:val="nil"/>
                <w:between w:val="nil"/>
              </w:pBdr>
              <w:spacing w:line="240" w:lineRule="auto"/>
              <w:rPr>
                <w:sz w:val="24"/>
                <w:szCs w:val="24"/>
              </w:rPr>
            </w:pPr>
          </w:p>
        </w:tc>
      </w:tr>
      <w:tr w:rsidR="00A67828" w14:paraId="07DB85C4" w14:textId="77777777">
        <w:tc>
          <w:tcPr>
            <w:tcW w:w="1665" w:type="dxa"/>
            <w:shd w:val="clear" w:color="auto" w:fill="auto"/>
            <w:tcMar>
              <w:top w:w="100" w:type="dxa"/>
              <w:left w:w="100" w:type="dxa"/>
              <w:bottom w:w="100" w:type="dxa"/>
              <w:right w:w="100" w:type="dxa"/>
            </w:tcMar>
          </w:tcPr>
          <w:p w14:paraId="07DB85C1" w14:textId="77777777" w:rsidR="00A67828" w:rsidRDefault="00B10CDF">
            <w:pPr>
              <w:widowControl w:val="0"/>
              <w:pBdr>
                <w:top w:val="nil"/>
                <w:left w:val="nil"/>
                <w:bottom w:val="nil"/>
                <w:right w:val="nil"/>
                <w:between w:val="nil"/>
              </w:pBdr>
              <w:spacing w:line="240" w:lineRule="auto"/>
              <w:rPr>
                <w:sz w:val="24"/>
                <w:szCs w:val="24"/>
              </w:rPr>
            </w:pPr>
            <w:r>
              <w:rPr>
                <w:sz w:val="24"/>
                <w:szCs w:val="24"/>
              </w:rPr>
              <w:t>Teks:</w:t>
            </w:r>
          </w:p>
        </w:tc>
        <w:tc>
          <w:tcPr>
            <w:tcW w:w="8535" w:type="dxa"/>
            <w:shd w:val="clear" w:color="auto" w:fill="auto"/>
            <w:tcMar>
              <w:top w:w="100" w:type="dxa"/>
              <w:left w:w="100" w:type="dxa"/>
              <w:bottom w:w="100" w:type="dxa"/>
              <w:right w:w="100" w:type="dxa"/>
            </w:tcMar>
          </w:tcPr>
          <w:p w14:paraId="07DB85C2" w14:textId="77777777" w:rsidR="00A67828" w:rsidRDefault="00B10CDF">
            <w:pPr>
              <w:widowControl w:val="0"/>
              <w:pBdr>
                <w:top w:val="nil"/>
                <w:left w:val="nil"/>
                <w:bottom w:val="nil"/>
                <w:right w:val="nil"/>
                <w:between w:val="nil"/>
              </w:pBdr>
              <w:spacing w:line="240" w:lineRule="auto"/>
              <w:rPr>
                <w:sz w:val="24"/>
                <w:szCs w:val="24"/>
              </w:rPr>
            </w:pPr>
            <w:r>
              <w:rPr>
                <w:sz w:val="24"/>
                <w:szCs w:val="24"/>
              </w:rPr>
              <w:t>‘n Pa vir Saterdag deur Christo Davids</w:t>
            </w:r>
          </w:p>
          <w:p w14:paraId="07DB85C3" w14:textId="77777777" w:rsidR="00A67828" w:rsidRDefault="00A67828">
            <w:pPr>
              <w:widowControl w:val="0"/>
              <w:pBdr>
                <w:top w:val="nil"/>
                <w:left w:val="nil"/>
                <w:bottom w:val="nil"/>
                <w:right w:val="nil"/>
                <w:between w:val="nil"/>
              </w:pBdr>
              <w:spacing w:line="240" w:lineRule="auto"/>
              <w:rPr>
                <w:sz w:val="24"/>
                <w:szCs w:val="24"/>
              </w:rPr>
            </w:pPr>
          </w:p>
        </w:tc>
      </w:tr>
    </w:tbl>
    <w:p w14:paraId="07DB85C5" w14:textId="77777777" w:rsidR="00A67828" w:rsidRDefault="00A67828"/>
    <w:p w14:paraId="07DB85C6" w14:textId="77777777" w:rsidR="00A67828" w:rsidRDefault="00A67828"/>
    <w:p w14:paraId="07DB85C7" w14:textId="77777777" w:rsidR="00A67828" w:rsidRDefault="00B10CDF">
      <w:r>
        <w:t>PUNTE SAMESTELLING VAN TAAK:</w:t>
      </w:r>
    </w:p>
    <w:p w14:paraId="07DB85C8" w14:textId="77777777" w:rsidR="00A67828" w:rsidRDefault="00A67828"/>
    <w:tbl>
      <w:tblPr>
        <w:tblStyle w:val="a1"/>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55"/>
        <w:gridCol w:w="1185"/>
        <w:gridCol w:w="2175"/>
      </w:tblGrid>
      <w:tr w:rsidR="00A67828" w14:paraId="07DB85CC" w14:textId="77777777">
        <w:tc>
          <w:tcPr>
            <w:tcW w:w="6855" w:type="dxa"/>
            <w:shd w:val="clear" w:color="auto" w:fill="auto"/>
            <w:tcMar>
              <w:top w:w="100" w:type="dxa"/>
              <w:left w:w="100" w:type="dxa"/>
              <w:bottom w:w="100" w:type="dxa"/>
              <w:right w:w="100" w:type="dxa"/>
            </w:tcMar>
          </w:tcPr>
          <w:p w14:paraId="07DB85C9" w14:textId="77777777" w:rsidR="00A67828" w:rsidRDefault="00B10CDF">
            <w:pPr>
              <w:widowControl w:val="0"/>
              <w:pBdr>
                <w:top w:val="nil"/>
                <w:left w:val="nil"/>
                <w:bottom w:val="nil"/>
                <w:right w:val="nil"/>
                <w:between w:val="nil"/>
              </w:pBdr>
              <w:spacing w:line="240" w:lineRule="auto"/>
              <w:rPr>
                <w:b/>
                <w:sz w:val="24"/>
                <w:szCs w:val="24"/>
              </w:rPr>
            </w:pPr>
            <w:r>
              <w:rPr>
                <w:b/>
                <w:sz w:val="24"/>
                <w:szCs w:val="24"/>
              </w:rPr>
              <w:t>KRITERIUM</w:t>
            </w:r>
          </w:p>
        </w:tc>
        <w:tc>
          <w:tcPr>
            <w:tcW w:w="1185" w:type="dxa"/>
            <w:shd w:val="clear" w:color="auto" w:fill="auto"/>
            <w:tcMar>
              <w:top w:w="100" w:type="dxa"/>
              <w:left w:w="100" w:type="dxa"/>
              <w:bottom w:w="100" w:type="dxa"/>
              <w:right w:w="100" w:type="dxa"/>
            </w:tcMar>
          </w:tcPr>
          <w:p w14:paraId="07DB85CA" w14:textId="77777777" w:rsidR="00A67828" w:rsidRDefault="00B10CDF">
            <w:pPr>
              <w:widowControl w:val="0"/>
              <w:pBdr>
                <w:top w:val="nil"/>
                <w:left w:val="nil"/>
                <w:bottom w:val="nil"/>
                <w:right w:val="nil"/>
                <w:between w:val="nil"/>
              </w:pBdr>
              <w:spacing w:line="240" w:lineRule="auto"/>
              <w:jc w:val="center"/>
              <w:rPr>
                <w:b/>
                <w:sz w:val="24"/>
                <w:szCs w:val="24"/>
              </w:rPr>
            </w:pPr>
            <w:r>
              <w:rPr>
                <w:b/>
                <w:sz w:val="24"/>
                <w:szCs w:val="24"/>
              </w:rPr>
              <w:t>PUNT</w:t>
            </w:r>
          </w:p>
        </w:tc>
        <w:tc>
          <w:tcPr>
            <w:tcW w:w="2175" w:type="dxa"/>
            <w:shd w:val="clear" w:color="auto" w:fill="auto"/>
            <w:tcMar>
              <w:top w:w="100" w:type="dxa"/>
              <w:left w:w="100" w:type="dxa"/>
              <w:bottom w:w="100" w:type="dxa"/>
              <w:right w:w="100" w:type="dxa"/>
            </w:tcMar>
          </w:tcPr>
          <w:p w14:paraId="07DB85CB" w14:textId="77777777" w:rsidR="00A67828" w:rsidRDefault="00B10CDF">
            <w:pPr>
              <w:widowControl w:val="0"/>
              <w:pBdr>
                <w:top w:val="nil"/>
                <w:left w:val="nil"/>
                <w:bottom w:val="nil"/>
                <w:right w:val="nil"/>
                <w:between w:val="nil"/>
              </w:pBdr>
              <w:spacing w:line="240" w:lineRule="auto"/>
              <w:rPr>
                <w:b/>
                <w:sz w:val="24"/>
                <w:szCs w:val="24"/>
              </w:rPr>
            </w:pPr>
            <w:r>
              <w:rPr>
                <w:b/>
                <w:sz w:val="24"/>
                <w:szCs w:val="24"/>
              </w:rPr>
              <w:t>LEERDER PUNT</w:t>
            </w:r>
          </w:p>
        </w:tc>
      </w:tr>
      <w:tr w:rsidR="00A67828" w14:paraId="07DB85D1" w14:textId="77777777">
        <w:tc>
          <w:tcPr>
            <w:tcW w:w="6855" w:type="dxa"/>
            <w:shd w:val="clear" w:color="auto" w:fill="auto"/>
            <w:tcMar>
              <w:top w:w="100" w:type="dxa"/>
              <w:left w:w="100" w:type="dxa"/>
              <w:bottom w:w="100" w:type="dxa"/>
              <w:right w:w="100" w:type="dxa"/>
            </w:tcMar>
          </w:tcPr>
          <w:p w14:paraId="07DB85CD" w14:textId="77777777" w:rsidR="00A67828" w:rsidRDefault="00B10CDF">
            <w:pPr>
              <w:widowControl w:val="0"/>
              <w:pBdr>
                <w:top w:val="nil"/>
                <w:left w:val="nil"/>
                <w:bottom w:val="nil"/>
                <w:right w:val="nil"/>
                <w:between w:val="nil"/>
              </w:pBdr>
              <w:spacing w:line="240" w:lineRule="auto"/>
            </w:pPr>
            <w:r>
              <w:t>Fase 1: Lees en praat</w:t>
            </w:r>
          </w:p>
          <w:p w14:paraId="07DB85CE" w14:textId="77777777" w:rsidR="00A67828" w:rsidRDefault="00A67828">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07DB85CF" w14:textId="77777777" w:rsidR="00A67828" w:rsidRDefault="00B10CDF">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07DB85D0" w14:textId="77777777" w:rsidR="00A67828" w:rsidRDefault="00A67828">
            <w:pPr>
              <w:widowControl w:val="0"/>
              <w:pBdr>
                <w:top w:val="nil"/>
                <w:left w:val="nil"/>
                <w:bottom w:val="nil"/>
                <w:right w:val="nil"/>
                <w:between w:val="nil"/>
              </w:pBdr>
              <w:spacing w:line="240" w:lineRule="auto"/>
            </w:pPr>
          </w:p>
        </w:tc>
      </w:tr>
      <w:tr w:rsidR="00A67828" w14:paraId="07DB85D6" w14:textId="77777777">
        <w:tc>
          <w:tcPr>
            <w:tcW w:w="6855" w:type="dxa"/>
            <w:shd w:val="clear" w:color="auto" w:fill="auto"/>
            <w:tcMar>
              <w:top w:w="100" w:type="dxa"/>
              <w:left w:w="100" w:type="dxa"/>
              <w:bottom w:w="100" w:type="dxa"/>
              <w:right w:w="100" w:type="dxa"/>
            </w:tcMar>
          </w:tcPr>
          <w:p w14:paraId="07DB85D2" w14:textId="77777777" w:rsidR="00A67828" w:rsidRDefault="00B10CDF">
            <w:pPr>
              <w:widowControl w:val="0"/>
              <w:pBdr>
                <w:top w:val="nil"/>
                <w:left w:val="nil"/>
                <w:bottom w:val="nil"/>
                <w:right w:val="nil"/>
                <w:between w:val="nil"/>
              </w:pBdr>
              <w:spacing w:line="240" w:lineRule="auto"/>
            </w:pPr>
            <w:r>
              <w:t>Fase 2: Skryf</w:t>
            </w:r>
          </w:p>
          <w:p w14:paraId="07DB85D3" w14:textId="77777777" w:rsidR="00A67828" w:rsidRDefault="00A67828">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07DB85D4" w14:textId="77777777" w:rsidR="00A67828" w:rsidRDefault="00B10CDF">
            <w:pPr>
              <w:widowControl w:val="0"/>
              <w:pBdr>
                <w:top w:val="nil"/>
                <w:left w:val="nil"/>
                <w:bottom w:val="nil"/>
                <w:right w:val="nil"/>
                <w:between w:val="nil"/>
              </w:pBdr>
              <w:spacing w:line="240" w:lineRule="auto"/>
              <w:jc w:val="center"/>
            </w:pPr>
            <w:r>
              <w:t>30</w:t>
            </w:r>
          </w:p>
        </w:tc>
        <w:tc>
          <w:tcPr>
            <w:tcW w:w="2175" w:type="dxa"/>
            <w:shd w:val="clear" w:color="auto" w:fill="auto"/>
            <w:tcMar>
              <w:top w:w="100" w:type="dxa"/>
              <w:left w:w="100" w:type="dxa"/>
              <w:bottom w:w="100" w:type="dxa"/>
              <w:right w:w="100" w:type="dxa"/>
            </w:tcMar>
          </w:tcPr>
          <w:p w14:paraId="07DB85D5" w14:textId="77777777" w:rsidR="00A67828" w:rsidRDefault="00A67828">
            <w:pPr>
              <w:widowControl w:val="0"/>
              <w:pBdr>
                <w:top w:val="nil"/>
                <w:left w:val="nil"/>
                <w:bottom w:val="nil"/>
                <w:right w:val="nil"/>
                <w:between w:val="nil"/>
              </w:pBdr>
              <w:spacing w:line="240" w:lineRule="auto"/>
            </w:pPr>
          </w:p>
        </w:tc>
      </w:tr>
      <w:tr w:rsidR="00A67828" w14:paraId="07DB85DB" w14:textId="77777777">
        <w:tc>
          <w:tcPr>
            <w:tcW w:w="6855" w:type="dxa"/>
            <w:shd w:val="clear" w:color="auto" w:fill="auto"/>
            <w:tcMar>
              <w:top w:w="100" w:type="dxa"/>
              <w:left w:w="100" w:type="dxa"/>
              <w:bottom w:w="100" w:type="dxa"/>
              <w:right w:w="100" w:type="dxa"/>
            </w:tcMar>
          </w:tcPr>
          <w:p w14:paraId="07DB85D7" w14:textId="77777777" w:rsidR="00A67828" w:rsidRDefault="00B10CDF">
            <w:pPr>
              <w:widowControl w:val="0"/>
              <w:pBdr>
                <w:top w:val="nil"/>
                <w:left w:val="nil"/>
                <w:bottom w:val="nil"/>
                <w:right w:val="nil"/>
                <w:between w:val="nil"/>
              </w:pBdr>
              <w:spacing w:line="240" w:lineRule="auto"/>
            </w:pPr>
            <w:r>
              <w:t>Fase 3: Mondelinge aanbieding</w:t>
            </w:r>
          </w:p>
          <w:p w14:paraId="07DB85D8" w14:textId="77777777" w:rsidR="00A67828" w:rsidRDefault="00A67828">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07DB85D9" w14:textId="77777777" w:rsidR="00A67828" w:rsidRDefault="00B10CDF">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07DB85DA" w14:textId="77777777" w:rsidR="00A67828" w:rsidRDefault="00A67828">
            <w:pPr>
              <w:widowControl w:val="0"/>
              <w:pBdr>
                <w:top w:val="nil"/>
                <w:left w:val="nil"/>
                <w:bottom w:val="nil"/>
                <w:right w:val="nil"/>
                <w:between w:val="nil"/>
              </w:pBdr>
              <w:spacing w:line="240" w:lineRule="auto"/>
            </w:pPr>
          </w:p>
        </w:tc>
      </w:tr>
      <w:tr w:rsidR="00A67828" w14:paraId="07DB85DF" w14:textId="77777777">
        <w:tc>
          <w:tcPr>
            <w:tcW w:w="6855" w:type="dxa"/>
            <w:shd w:val="clear" w:color="auto" w:fill="auto"/>
            <w:tcMar>
              <w:top w:w="100" w:type="dxa"/>
              <w:left w:w="100" w:type="dxa"/>
              <w:bottom w:w="100" w:type="dxa"/>
              <w:right w:w="100" w:type="dxa"/>
            </w:tcMar>
          </w:tcPr>
          <w:p w14:paraId="07DB85DC" w14:textId="77777777" w:rsidR="00A67828" w:rsidRDefault="00B10CDF">
            <w:pPr>
              <w:widowControl w:val="0"/>
              <w:pBdr>
                <w:top w:val="nil"/>
                <w:left w:val="nil"/>
                <w:bottom w:val="nil"/>
                <w:right w:val="nil"/>
                <w:between w:val="nil"/>
              </w:pBdr>
              <w:spacing w:line="240" w:lineRule="auto"/>
              <w:rPr>
                <w:b/>
              </w:rPr>
            </w:pPr>
            <w:r>
              <w:rPr>
                <w:b/>
              </w:rPr>
              <w:t>TOTAAL</w:t>
            </w:r>
          </w:p>
        </w:tc>
        <w:tc>
          <w:tcPr>
            <w:tcW w:w="1185" w:type="dxa"/>
            <w:shd w:val="clear" w:color="auto" w:fill="auto"/>
            <w:tcMar>
              <w:top w:w="100" w:type="dxa"/>
              <w:left w:w="100" w:type="dxa"/>
              <w:bottom w:w="100" w:type="dxa"/>
              <w:right w:w="100" w:type="dxa"/>
            </w:tcMar>
          </w:tcPr>
          <w:p w14:paraId="07DB85DD" w14:textId="77777777" w:rsidR="00A67828" w:rsidRDefault="00B10CDF">
            <w:pPr>
              <w:widowControl w:val="0"/>
              <w:pBdr>
                <w:top w:val="nil"/>
                <w:left w:val="nil"/>
                <w:bottom w:val="nil"/>
                <w:right w:val="nil"/>
                <w:between w:val="nil"/>
              </w:pBdr>
              <w:spacing w:line="240" w:lineRule="auto"/>
              <w:jc w:val="center"/>
              <w:rPr>
                <w:b/>
              </w:rPr>
            </w:pPr>
            <w:r>
              <w:rPr>
                <w:b/>
              </w:rPr>
              <w:t>70</w:t>
            </w:r>
          </w:p>
        </w:tc>
        <w:tc>
          <w:tcPr>
            <w:tcW w:w="2175" w:type="dxa"/>
            <w:shd w:val="clear" w:color="auto" w:fill="auto"/>
            <w:tcMar>
              <w:top w:w="100" w:type="dxa"/>
              <w:left w:w="100" w:type="dxa"/>
              <w:bottom w:w="100" w:type="dxa"/>
              <w:right w:w="100" w:type="dxa"/>
            </w:tcMar>
          </w:tcPr>
          <w:p w14:paraId="07DB85DE" w14:textId="77777777" w:rsidR="00A67828" w:rsidRDefault="00A67828">
            <w:pPr>
              <w:widowControl w:val="0"/>
              <w:pBdr>
                <w:top w:val="nil"/>
                <w:left w:val="nil"/>
                <w:bottom w:val="nil"/>
                <w:right w:val="nil"/>
                <w:between w:val="nil"/>
              </w:pBdr>
              <w:spacing w:line="240" w:lineRule="auto"/>
              <w:rPr>
                <w:b/>
              </w:rPr>
            </w:pPr>
          </w:p>
        </w:tc>
      </w:tr>
    </w:tbl>
    <w:p w14:paraId="07DB85E0" w14:textId="77777777" w:rsidR="00A67828" w:rsidRDefault="00A67828"/>
    <w:p w14:paraId="07DB85E1" w14:textId="77777777" w:rsidR="00A67828" w:rsidRDefault="00B10CDF">
      <w:r>
        <w:t>Onderwyser kommentaar:</w:t>
      </w:r>
    </w:p>
    <w:p w14:paraId="07DB85E2" w14:textId="77777777" w:rsidR="00A67828" w:rsidRDefault="00A67828"/>
    <w:p w14:paraId="07DB85E3" w14:textId="77777777" w:rsidR="00A67828" w:rsidRDefault="00B10CDF">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DB85E4" w14:textId="77777777" w:rsidR="00A67828" w:rsidRDefault="00A67828">
      <w:pPr>
        <w:spacing w:line="360" w:lineRule="auto"/>
      </w:pPr>
    </w:p>
    <w:p w14:paraId="07DB85E5" w14:textId="77777777" w:rsidR="00A67828" w:rsidRDefault="00B10CDF">
      <w:pPr>
        <w:spacing w:line="360" w:lineRule="auto"/>
      </w:pPr>
      <w:r>
        <w:t>Onderwyser handtekening: ______________________________         Datum: ____________________</w:t>
      </w:r>
    </w:p>
    <w:p w14:paraId="07DB85E6" w14:textId="77777777" w:rsidR="00A67828" w:rsidRDefault="00B10CDF">
      <w:pPr>
        <w:spacing w:line="360" w:lineRule="auto"/>
      </w:pPr>
      <w:r>
        <w:br w:type="page"/>
      </w:r>
    </w:p>
    <w:p w14:paraId="07DB85E7" w14:textId="77777777" w:rsidR="00A67828" w:rsidRDefault="00B10CDF">
      <w:pPr>
        <w:spacing w:line="360" w:lineRule="auto"/>
        <w:rPr>
          <w:b/>
          <w:sz w:val="24"/>
          <w:szCs w:val="24"/>
        </w:rPr>
      </w:pPr>
      <w:r>
        <w:rPr>
          <w:b/>
          <w:sz w:val="24"/>
          <w:szCs w:val="24"/>
        </w:rPr>
        <w:lastRenderedPageBreak/>
        <w:t>Inligting oor die letterkunde projek</w:t>
      </w:r>
    </w:p>
    <w:p w14:paraId="07DB85E8" w14:textId="77777777" w:rsidR="00A67828" w:rsidRDefault="00A67828">
      <w:pPr>
        <w:spacing w:line="360" w:lineRule="auto"/>
        <w:rPr>
          <w:sz w:val="24"/>
          <w:szCs w:val="24"/>
        </w:rPr>
      </w:pPr>
    </w:p>
    <w:p w14:paraId="07DB85E9" w14:textId="77777777" w:rsidR="00A67828" w:rsidRDefault="00B10CDF">
      <w:pPr>
        <w:numPr>
          <w:ilvl w:val="0"/>
          <w:numId w:val="2"/>
        </w:numPr>
        <w:spacing w:line="360" w:lineRule="auto"/>
        <w:ind w:left="360"/>
        <w:rPr>
          <w:sz w:val="24"/>
          <w:szCs w:val="24"/>
        </w:rPr>
      </w:pPr>
      <w:r>
        <w:rPr>
          <w:sz w:val="24"/>
          <w:szCs w:val="24"/>
        </w:rPr>
        <w:t>Jy gaan hierdie projek gedurende klastyd saam met jou onderwyser doen. Dit moet pret wees en ons hoop dat jy baie nuwe en interessante dinge sal aanleer.</w:t>
      </w:r>
    </w:p>
    <w:p w14:paraId="07DB85EA" w14:textId="77777777" w:rsidR="00A67828" w:rsidRDefault="00B10CDF">
      <w:pPr>
        <w:numPr>
          <w:ilvl w:val="0"/>
          <w:numId w:val="2"/>
        </w:numPr>
        <w:spacing w:line="360" w:lineRule="auto"/>
        <w:ind w:left="360"/>
        <w:rPr>
          <w:sz w:val="24"/>
          <w:szCs w:val="24"/>
        </w:rPr>
      </w:pPr>
      <w:r>
        <w:rPr>
          <w:sz w:val="24"/>
          <w:szCs w:val="24"/>
        </w:rPr>
        <w:t>Jy mag nie die projek huis toe neem nie en niemand mag jou help om dit te doen nie.</w:t>
      </w:r>
    </w:p>
    <w:p w14:paraId="07DB85EB" w14:textId="77777777" w:rsidR="00A67828" w:rsidRDefault="00B10CDF">
      <w:pPr>
        <w:numPr>
          <w:ilvl w:val="0"/>
          <w:numId w:val="2"/>
        </w:numPr>
        <w:spacing w:line="360" w:lineRule="auto"/>
        <w:ind w:left="360"/>
        <w:rPr>
          <w:sz w:val="24"/>
          <w:szCs w:val="24"/>
        </w:rPr>
      </w:pPr>
      <w:r>
        <w:rPr>
          <w:sz w:val="24"/>
          <w:szCs w:val="24"/>
        </w:rPr>
        <w:t>Al die inligting wat jy kry, moet netjies op hierdie dokument bymekaar gehou word. Lees die inligting versigtig en doen wat van jou verwag word.</w:t>
      </w:r>
    </w:p>
    <w:p w14:paraId="07DB85EC" w14:textId="77777777" w:rsidR="00A67828" w:rsidRDefault="00B10CDF">
      <w:pPr>
        <w:numPr>
          <w:ilvl w:val="0"/>
          <w:numId w:val="2"/>
        </w:numPr>
        <w:spacing w:line="360" w:lineRule="auto"/>
        <w:ind w:left="360"/>
        <w:rPr>
          <w:sz w:val="24"/>
          <w:szCs w:val="24"/>
        </w:rPr>
      </w:pPr>
      <w:r>
        <w:rPr>
          <w:sz w:val="24"/>
          <w:szCs w:val="24"/>
        </w:rPr>
        <w:t>Jy moet alle inligting in jou eie woorde skryf, jy mag nie net “copy and paste” nie. Dit word plagiaat genoem en sal gepenaliseer word.</w:t>
      </w:r>
    </w:p>
    <w:p w14:paraId="07DB85ED" w14:textId="77777777" w:rsidR="00A67828" w:rsidRDefault="00B10CDF">
      <w:pPr>
        <w:numPr>
          <w:ilvl w:val="0"/>
          <w:numId w:val="2"/>
        </w:numPr>
        <w:spacing w:line="360" w:lineRule="auto"/>
        <w:ind w:left="360"/>
        <w:rPr>
          <w:sz w:val="24"/>
          <w:szCs w:val="24"/>
        </w:rPr>
      </w:pPr>
      <w:r>
        <w:rPr>
          <w:sz w:val="24"/>
          <w:szCs w:val="24"/>
        </w:rPr>
        <w:t>Jou taak gaan in drie fases voltooi word:</w:t>
      </w:r>
    </w:p>
    <w:p w14:paraId="07DB85EE" w14:textId="77777777" w:rsidR="00A67828" w:rsidRDefault="00B10CDF">
      <w:pPr>
        <w:numPr>
          <w:ilvl w:val="1"/>
          <w:numId w:val="2"/>
        </w:numPr>
        <w:spacing w:line="360" w:lineRule="auto"/>
        <w:rPr>
          <w:sz w:val="24"/>
          <w:szCs w:val="24"/>
        </w:rPr>
      </w:pPr>
      <w:r>
        <w:rPr>
          <w:sz w:val="24"/>
          <w:szCs w:val="24"/>
        </w:rPr>
        <w:t>Fase 1: Navorsing</w:t>
      </w:r>
    </w:p>
    <w:p w14:paraId="07DB85EF" w14:textId="77777777" w:rsidR="00A67828" w:rsidRDefault="00B10CDF">
      <w:pPr>
        <w:numPr>
          <w:ilvl w:val="1"/>
          <w:numId w:val="2"/>
        </w:numPr>
        <w:spacing w:line="360" w:lineRule="auto"/>
        <w:rPr>
          <w:sz w:val="24"/>
          <w:szCs w:val="24"/>
        </w:rPr>
      </w:pPr>
      <w:r>
        <w:rPr>
          <w:sz w:val="24"/>
          <w:szCs w:val="24"/>
        </w:rPr>
        <w:t>Fase 2: Skryf</w:t>
      </w:r>
    </w:p>
    <w:p w14:paraId="07DB85F0" w14:textId="77777777" w:rsidR="00A67828" w:rsidRDefault="00B10CDF">
      <w:pPr>
        <w:numPr>
          <w:ilvl w:val="1"/>
          <w:numId w:val="2"/>
        </w:numPr>
        <w:spacing w:line="360" w:lineRule="auto"/>
        <w:rPr>
          <w:sz w:val="24"/>
          <w:szCs w:val="24"/>
        </w:rPr>
      </w:pPr>
      <w:r>
        <w:rPr>
          <w:sz w:val="24"/>
          <w:szCs w:val="24"/>
        </w:rPr>
        <w:t>Fase 3: Mondelinge aanbieding</w:t>
      </w:r>
    </w:p>
    <w:p w14:paraId="07DB85F1" w14:textId="77777777" w:rsidR="00A67828" w:rsidRDefault="00B10CDF">
      <w:pPr>
        <w:numPr>
          <w:ilvl w:val="0"/>
          <w:numId w:val="2"/>
        </w:numPr>
        <w:spacing w:line="360" w:lineRule="auto"/>
        <w:ind w:left="360"/>
        <w:rPr>
          <w:sz w:val="24"/>
          <w:szCs w:val="24"/>
        </w:rPr>
      </w:pPr>
      <w:r>
        <w:rPr>
          <w:sz w:val="24"/>
          <w:szCs w:val="24"/>
        </w:rPr>
        <w:t>Die projek gaan jou 5 - 6 weke lank besig hou. Maak seker dat jy jou tyd goed beplan en by elke afdeling uitkom van voltooi moet word.</w:t>
      </w:r>
    </w:p>
    <w:p w14:paraId="07DB85F2" w14:textId="77777777" w:rsidR="00A67828" w:rsidRDefault="00B10CDF">
      <w:pPr>
        <w:numPr>
          <w:ilvl w:val="0"/>
          <w:numId w:val="2"/>
        </w:numPr>
        <w:spacing w:line="360" w:lineRule="auto"/>
        <w:ind w:left="360"/>
        <w:rPr>
          <w:sz w:val="24"/>
          <w:szCs w:val="24"/>
        </w:rPr>
      </w:pPr>
      <w:r>
        <w:rPr>
          <w:sz w:val="24"/>
          <w:szCs w:val="24"/>
        </w:rPr>
        <w:t>Hierdie taak word as ‘n individu voltooi tensy anders aangedui. Jy mag nie saam met iemand werk aan hierdie taak nie.</w:t>
      </w:r>
    </w:p>
    <w:p w14:paraId="07DB85F3" w14:textId="77777777" w:rsidR="00A67828" w:rsidRDefault="00B10CDF">
      <w:pPr>
        <w:numPr>
          <w:ilvl w:val="0"/>
          <w:numId w:val="2"/>
        </w:numPr>
        <w:spacing w:line="360" w:lineRule="auto"/>
        <w:ind w:left="360"/>
        <w:rPr>
          <w:sz w:val="24"/>
          <w:szCs w:val="24"/>
        </w:rPr>
      </w:pPr>
      <w:r>
        <w:rPr>
          <w:sz w:val="24"/>
          <w:szCs w:val="24"/>
        </w:rPr>
        <w:t xml:space="preserve">Maak seker jy hou ‘n </w:t>
      </w:r>
      <w:r>
        <w:rPr>
          <w:b/>
          <w:sz w:val="24"/>
          <w:szCs w:val="24"/>
        </w:rPr>
        <w:t xml:space="preserve">bibliografie </w:t>
      </w:r>
      <w:r>
        <w:rPr>
          <w:sz w:val="24"/>
          <w:szCs w:val="24"/>
        </w:rPr>
        <w:t>by van al die bronne wat jy raadpleeg. Jy gaan punte daarvoor kry in fase 1. Wikipedia en Google is nie goeie bronne nie. Jy moet fisiese webwerwe hê wat jy besoek.</w:t>
      </w:r>
    </w:p>
    <w:p w14:paraId="07DB85F4" w14:textId="77777777" w:rsidR="00A67828" w:rsidRDefault="00B10CDF">
      <w:pPr>
        <w:numPr>
          <w:ilvl w:val="0"/>
          <w:numId w:val="2"/>
        </w:numPr>
        <w:spacing w:line="360" w:lineRule="auto"/>
        <w:ind w:left="360"/>
        <w:rPr>
          <w:sz w:val="24"/>
          <w:szCs w:val="24"/>
        </w:rPr>
      </w:pPr>
      <w:r>
        <w:rPr>
          <w:sz w:val="24"/>
          <w:szCs w:val="24"/>
        </w:rPr>
        <w:t>Maak seker dat jy bewyse hou van elke stap van die skryfproses. Jy gaan beplanning, eerste poging, redigering en ‘n finale weergawe moet voltooi vir fase 2. Jou finale skryfstuk gaan op die rekenaar voltooi word.</w:t>
      </w:r>
    </w:p>
    <w:p w14:paraId="07DB85F5" w14:textId="77777777" w:rsidR="00A67828" w:rsidRDefault="00B10CDF">
      <w:pPr>
        <w:numPr>
          <w:ilvl w:val="0"/>
          <w:numId w:val="2"/>
        </w:numPr>
        <w:spacing w:line="360" w:lineRule="auto"/>
        <w:ind w:left="360"/>
        <w:rPr>
          <w:sz w:val="24"/>
          <w:szCs w:val="24"/>
        </w:rPr>
      </w:pPr>
      <w:r>
        <w:rPr>
          <w:sz w:val="24"/>
          <w:szCs w:val="24"/>
        </w:rPr>
        <w:t>Jy mag nie Google Translate of ChatGPT gebruik nie.</w:t>
      </w:r>
    </w:p>
    <w:p w14:paraId="07DB85F6" w14:textId="77777777" w:rsidR="00A67828" w:rsidRDefault="00B10CDF">
      <w:pPr>
        <w:numPr>
          <w:ilvl w:val="0"/>
          <w:numId w:val="2"/>
        </w:numPr>
        <w:spacing w:line="360" w:lineRule="auto"/>
        <w:ind w:left="360"/>
        <w:rPr>
          <w:sz w:val="24"/>
          <w:szCs w:val="24"/>
        </w:rPr>
      </w:pPr>
      <w:r>
        <w:rPr>
          <w:sz w:val="24"/>
          <w:szCs w:val="24"/>
        </w:rPr>
        <w:t xml:space="preserve">Maak seker jy hou bewyse van die proses wat jy gevolg het om vir jou mondeling voor te berei in fase 3. Jou aanbieding moet goed voorbereid wees en nie afgelees word nie. Neem ook kennis dat dit </w:t>
      </w:r>
      <w:r>
        <w:rPr>
          <w:b/>
          <w:sz w:val="24"/>
          <w:szCs w:val="24"/>
        </w:rPr>
        <w:t>2 - 3 minute lank</w:t>
      </w:r>
      <w:r>
        <w:rPr>
          <w:sz w:val="24"/>
          <w:szCs w:val="24"/>
        </w:rPr>
        <w:t xml:space="preserve"> moet wees.</w:t>
      </w:r>
    </w:p>
    <w:p w14:paraId="07DB85F7" w14:textId="77777777" w:rsidR="00A67828" w:rsidRDefault="00B10CDF">
      <w:pPr>
        <w:numPr>
          <w:ilvl w:val="0"/>
          <w:numId w:val="2"/>
        </w:numPr>
        <w:spacing w:line="360" w:lineRule="auto"/>
        <w:ind w:left="360"/>
        <w:rPr>
          <w:sz w:val="24"/>
          <w:szCs w:val="24"/>
        </w:rPr>
      </w:pPr>
      <w:r>
        <w:rPr>
          <w:sz w:val="24"/>
          <w:szCs w:val="24"/>
        </w:rPr>
        <w:t>Doen jou beste en lewer werk waarop jy trots kan wees.</w:t>
      </w:r>
    </w:p>
    <w:p w14:paraId="07DB85F8" w14:textId="77777777" w:rsidR="00A67828" w:rsidRDefault="00A67828">
      <w:pPr>
        <w:spacing w:line="360" w:lineRule="auto"/>
        <w:rPr>
          <w:sz w:val="24"/>
          <w:szCs w:val="24"/>
        </w:rPr>
      </w:pPr>
    </w:p>
    <w:p w14:paraId="07DB85F9" w14:textId="77777777" w:rsidR="00A67828" w:rsidRDefault="00B10CDF">
      <w:pPr>
        <w:spacing w:line="360" w:lineRule="auto"/>
        <w:rPr>
          <w:sz w:val="24"/>
          <w:szCs w:val="24"/>
        </w:rPr>
      </w:pPr>
      <w:r>
        <w:rPr>
          <w:sz w:val="24"/>
          <w:szCs w:val="24"/>
        </w:rPr>
        <w:t>Groete</w:t>
      </w:r>
    </w:p>
    <w:p w14:paraId="07DB85FA" w14:textId="77777777" w:rsidR="00A67828" w:rsidRDefault="00A67828">
      <w:pPr>
        <w:spacing w:line="360" w:lineRule="auto"/>
        <w:rPr>
          <w:sz w:val="24"/>
          <w:szCs w:val="24"/>
        </w:rPr>
      </w:pPr>
    </w:p>
    <w:p w14:paraId="07DB85FB" w14:textId="47867078" w:rsidR="00A67828" w:rsidRDefault="00B10CDF">
      <w:pPr>
        <w:spacing w:line="360" w:lineRule="auto"/>
        <w:rPr>
          <w:b/>
          <w:sz w:val="24"/>
          <w:szCs w:val="24"/>
        </w:rPr>
      </w:pPr>
      <w:r>
        <w:rPr>
          <w:sz w:val="24"/>
          <w:szCs w:val="24"/>
        </w:rPr>
        <w:t xml:space="preserve">Juffrou Swanepoel </w:t>
      </w:r>
    </w:p>
    <w:p w14:paraId="07DB85FC" w14:textId="77777777" w:rsidR="00A67828" w:rsidRDefault="00A67828">
      <w:pPr>
        <w:spacing w:line="360" w:lineRule="auto"/>
        <w:rPr>
          <w:sz w:val="24"/>
          <w:szCs w:val="24"/>
        </w:rPr>
      </w:pPr>
    </w:p>
    <w:p w14:paraId="07DB85FD" w14:textId="77777777" w:rsidR="00A67828" w:rsidRDefault="00B10CDF">
      <w:pPr>
        <w:spacing w:line="360" w:lineRule="auto"/>
        <w:rPr>
          <w:sz w:val="24"/>
          <w:szCs w:val="24"/>
        </w:rPr>
      </w:pPr>
      <w:r>
        <w:br w:type="page"/>
      </w:r>
    </w:p>
    <w:p w14:paraId="07DB85FE" w14:textId="77777777" w:rsidR="00A67828" w:rsidRDefault="00B10CDF">
      <w:pPr>
        <w:spacing w:line="360" w:lineRule="auto"/>
        <w:rPr>
          <w:b/>
          <w:sz w:val="24"/>
          <w:szCs w:val="24"/>
        </w:rPr>
      </w:pPr>
      <w:r>
        <w:rPr>
          <w:b/>
          <w:sz w:val="24"/>
          <w:szCs w:val="24"/>
        </w:rPr>
        <w:lastRenderedPageBreak/>
        <w:t>KONTROLE LYS VIR PROJEK</w:t>
      </w:r>
    </w:p>
    <w:p w14:paraId="07DB85FF" w14:textId="77777777" w:rsidR="00A67828" w:rsidRDefault="00A67828">
      <w:pPr>
        <w:spacing w:line="360" w:lineRule="auto"/>
        <w:rPr>
          <w:sz w:val="24"/>
          <w:szCs w:val="24"/>
        </w:rPr>
      </w:pPr>
    </w:p>
    <w:tbl>
      <w:tblPr>
        <w:tblStyle w:val="a2"/>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0"/>
        <w:gridCol w:w="1650"/>
        <w:gridCol w:w="1665"/>
      </w:tblGrid>
      <w:tr w:rsidR="00A67828" w14:paraId="07DB8603" w14:textId="77777777">
        <w:tc>
          <w:tcPr>
            <w:tcW w:w="6900" w:type="dxa"/>
            <w:shd w:val="clear" w:color="auto" w:fill="auto"/>
            <w:tcMar>
              <w:top w:w="100" w:type="dxa"/>
              <w:left w:w="100" w:type="dxa"/>
              <w:bottom w:w="100" w:type="dxa"/>
              <w:right w:w="100" w:type="dxa"/>
            </w:tcMar>
          </w:tcPr>
          <w:p w14:paraId="07DB8600" w14:textId="77777777" w:rsidR="00A67828" w:rsidRDefault="00A67828">
            <w:pPr>
              <w:widowControl w:val="0"/>
              <w:pBdr>
                <w:top w:val="nil"/>
                <w:left w:val="nil"/>
                <w:bottom w:val="nil"/>
                <w:right w:val="nil"/>
                <w:between w:val="nil"/>
              </w:pBdr>
              <w:spacing w:line="240" w:lineRule="auto"/>
              <w:jc w:val="center"/>
              <w:rPr>
                <w:sz w:val="24"/>
                <w:szCs w:val="24"/>
              </w:rPr>
            </w:pPr>
          </w:p>
        </w:tc>
        <w:tc>
          <w:tcPr>
            <w:tcW w:w="1650" w:type="dxa"/>
            <w:shd w:val="clear" w:color="auto" w:fill="auto"/>
            <w:tcMar>
              <w:top w:w="100" w:type="dxa"/>
              <w:left w:w="100" w:type="dxa"/>
              <w:bottom w:w="100" w:type="dxa"/>
              <w:right w:w="100" w:type="dxa"/>
            </w:tcMar>
          </w:tcPr>
          <w:p w14:paraId="07DB8601" w14:textId="77777777" w:rsidR="00A67828" w:rsidRDefault="00B10CDF">
            <w:pPr>
              <w:widowControl w:val="0"/>
              <w:spacing w:line="240" w:lineRule="auto"/>
              <w:jc w:val="center"/>
              <w:rPr>
                <w:sz w:val="24"/>
                <w:szCs w:val="24"/>
              </w:rPr>
            </w:pPr>
            <w:r>
              <w:rPr>
                <w:sz w:val="24"/>
                <w:szCs w:val="24"/>
              </w:rPr>
              <w:t>Voltooi deur leerder</w:t>
            </w:r>
          </w:p>
        </w:tc>
        <w:tc>
          <w:tcPr>
            <w:tcW w:w="1665" w:type="dxa"/>
            <w:shd w:val="clear" w:color="auto" w:fill="auto"/>
            <w:tcMar>
              <w:top w:w="100" w:type="dxa"/>
              <w:left w:w="100" w:type="dxa"/>
              <w:bottom w:w="100" w:type="dxa"/>
              <w:right w:w="100" w:type="dxa"/>
            </w:tcMar>
          </w:tcPr>
          <w:p w14:paraId="07DB8602" w14:textId="77777777" w:rsidR="00A67828" w:rsidRDefault="00B10CDF">
            <w:pPr>
              <w:widowControl w:val="0"/>
              <w:pBdr>
                <w:top w:val="nil"/>
                <w:left w:val="nil"/>
                <w:bottom w:val="nil"/>
                <w:right w:val="nil"/>
                <w:between w:val="nil"/>
              </w:pBdr>
              <w:spacing w:line="240" w:lineRule="auto"/>
              <w:jc w:val="center"/>
              <w:rPr>
                <w:sz w:val="24"/>
                <w:szCs w:val="24"/>
              </w:rPr>
            </w:pPr>
            <w:r>
              <w:rPr>
                <w:sz w:val="24"/>
                <w:szCs w:val="24"/>
              </w:rPr>
              <w:t>Nagegaan deur onderwyser</w:t>
            </w:r>
          </w:p>
        </w:tc>
      </w:tr>
      <w:tr w:rsidR="00A67828" w14:paraId="07DB8607" w14:textId="77777777">
        <w:tc>
          <w:tcPr>
            <w:tcW w:w="6900" w:type="dxa"/>
            <w:shd w:val="clear" w:color="auto" w:fill="auto"/>
            <w:tcMar>
              <w:top w:w="100" w:type="dxa"/>
              <w:left w:w="100" w:type="dxa"/>
              <w:bottom w:w="100" w:type="dxa"/>
              <w:right w:w="100" w:type="dxa"/>
            </w:tcMar>
          </w:tcPr>
          <w:p w14:paraId="07DB8604" w14:textId="77777777" w:rsidR="00A67828" w:rsidRDefault="00B10CDF">
            <w:pPr>
              <w:widowControl w:val="0"/>
              <w:pBdr>
                <w:top w:val="nil"/>
                <w:left w:val="nil"/>
                <w:bottom w:val="nil"/>
                <w:right w:val="nil"/>
                <w:between w:val="nil"/>
              </w:pBdr>
              <w:spacing w:line="240" w:lineRule="auto"/>
              <w:rPr>
                <w:sz w:val="24"/>
                <w:szCs w:val="24"/>
              </w:rPr>
            </w:pPr>
            <w:r>
              <w:rPr>
                <w:sz w:val="24"/>
                <w:szCs w:val="24"/>
              </w:rPr>
              <w:t>Fase 1: Navorsing en beantwoording van vrae</w:t>
            </w:r>
          </w:p>
        </w:tc>
        <w:tc>
          <w:tcPr>
            <w:tcW w:w="1650" w:type="dxa"/>
            <w:shd w:val="clear" w:color="auto" w:fill="auto"/>
            <w:tcMar>
              <w:top w:w="100" w:type="dxa"/>
              <w:left w:w="100" w:type="dxa"/>
              <w:bottom w:w="100" w:type="dxa"/>
              <w:right w:w="100" w:type="dxa"/>
            </w:tcMar>
          </w:tcPr>
          <w:p w14:paraId="07DB8605" w14:textId="77777777" w:rsidR="00A67828" w:rsidRDefault="00A67828">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07DB8606" w14:textId="77777777" w:rsidR="00A67828" w:rsidRDefault="00A67828">
            <w:pPr>
              <w:widowControl w:val="0"/>
              <w:pBdr>
                <w:top w:val="nil"/>
                <w:left w:val="nil"/>
                <w:bottom w:val="nil"/>
                <w:right w:val="nil"/>
                <w:between w:val="nil"/>
              </w:pBdr>
              <w:spacing w:line="240" w:lineRule="auto"/>
              <w:rPr>
                <w:sz w:val="24"/>
                <w:szCs w:val="24"/>
              </w:rPr>
            </w:pPr>
          </w:p>
        </w:tc>
      </w:tr>
      <w:tr w:rsidR="00A67828" w14:paraId="07DB860D" w14:textId="77777777">
        <w:tc>
          <w:tcPr>
            <w:tcW w:w="6900" w:type="dxa"/>
            <w:shd w:val="clear" w:color="auto" w:fill="auto"/>
            <w:tcMar>
              <w:top w:w="100" w:type="dxa"/>
              <w:left w:w="100" w:type="dxa"/>
              <w:bottom w:w="100" w:type="dxa"/>
              <w:right w:w="100" w:type="dxa"/>
            </w:tcMar>
          </w:tcPr>
          <w:p w14:paraId="07DB8608" w14:textId="77777777" w:rsidR="00A67828" w:rsidRDefault="00B10CDF">
            <w:pPr>
              <w:widowControl w:val="0"/>
              <w:numPr>
                <w:ilvl w:val="0"/>
                <w:numId w:val="3"/>
              </w:numPr>
              <w:pBdr>
                <w:top w:val="nil"/>
                <w:left w:val="nil"/>
                <w:bottom w:val="nil"/>
                <w:right w:val="nil"/>
                <w:between w:val="nil"/>
              </w:pBdr>
              <w:spacing w:line="240" w:lineRule="auto"/>
              <w:rPr>
                <w:sz w:val="24"/>
                <w:szCs w:val="24"/>
              </w:rPr>
            </w:pPr>
            <w:r>
              <w:rPr>
                <w:sz w:val="24"/>
                <w:szCs w:val="24"/>
              </w:rPr>
              <w:t>Doen navorsing oor die opdrag. Raadpleeg verskillende bronne.</w:t>
            </w:r>
          </w:p>
          <w:p w14:paraId="07DB8609" w14:textId="77777777" w:rsidR="00A67828" w:rsidRDefault="00B10CDF">
            <w:pPr>
              <w:widowControl w:val="0"/>
              <w:numPr>
                <w:ilvl w:val="0"/>
                <w:numId w:val="3"/>
              </w:numPr>
              <w:pBdr>
                <w:top w:val="nil"/>
                <w:left w:val="nil"/>
                <w:bottom w:val="nil"/>
                <w:right w:val="nil"/>
                <w:between w:val="nil"/>
              </w:pBdr>
              <w:spacing w:line="240" w:lineRule="auto"/>
              <w:rPr>
                <w:sz w:val="24"/>
                <w:szCs w:val="24"/>
              </w:rPr>
            </w:pPr>
            <w:r>
              <w:rPr>
                <w:sz w:val="24"/>
                <w:szCs w:val="24"/>
              </w:rPr>
              <w:t>Hou ‘n bibliografie by oor die bronne wat jy raadpleeg.</w:t>
            </w:r>
          </w:p>
          <w:p w14:paraId="07DB860A" w14:textId="77777777" w:rsidR="00A67828" w:rsidRDefault="00B10CDF">
            <w:pPr>
              <w:widowControl w:val="0"/>
              <w:numPr>
                <w:ilvl w:val="0"/>
                <w:numId w:val="3"/>
              </w:numPr>
              <w:pBdr>
                <w:top w:val="nil"/>
                <w:left w:val="nil"/>
                <w:bottom w:val="nil"/>
                <w:right w:val="nil"/>
                <w:between w:val="nil"/>
              </w:pBdr>
              <w:spacing w:line="240" w:lineRule="auto"/>
              <w:rPr>
                <w:sz w:val="24"/>
                <w:szCs w:val="24"/>
              </w:rPr>
            </w:pPr>
            <w:r>
              <w:rPr>
                <w:sz w:val="24"/>
                <w:szCs w:val="24"/>
              </w:rPr>
              <w:t>Beantwoord al die vrae wat deel is van die opdrag.</w:t>
            </w:r>
          </w:p>
        </w:tc>
        <w:tc>
          <w:tcPr>
            <w:tcW w:w="1650" w:type="dxa"/>
            <w:shd w:val="clear" w:color="auto" w:fill="auto"/>
            <w:tcMar>
              <w:top w:w="100" w:type="dxa"/>
              <w:left w:w="100" w:type="dxa"/>
              <w:bottom w:w="100" w:type="dxa"/>
              <w:right w:w="100" w:type="dxa"/>
            </w:tcMar>
          </w:tcPr>
          <w:p w14:paraId="07DB860B" w14:textId="77777777" w:rsidR="00A67828" w:rsidRDefault="00A67828">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07DB860C" w14:textId="77777777" w:rsidR="00A67828" w:rsidRDefault="00A67828">
            <w:pPr>
              <w:widowControl w:val="0"/>
              <w:pBdr>
                <w:top w:val="nil"/>
                <w:left w:val="nil"/>
                <w:bottom w:val="nil"/>
                <w:right w:val="nil"/>
                <w:between w:val="nil"/>
              </w:pBdr>
              <w:spacing w:line="240" w:lineRule="auto"/>
              <w:rPr>
                <w:sz w:val="24"/>
                <w:szCs w:val="24"/>
              </w:rPr>
            </w:pPr>
          </w:p>
        </w:tc>
      </w:tr>
      <w:tr w:rsidR="00A67828" w14:paraId="07DB8611" w14:textId="77777777">
        <w:tc>
          <w:tcPr>
            <w:tcW w:w="6900" w:type="dxa"/>
            <w:shd w:val="clear" w:color="auto" w:fill="auto"/>
            <w:tcMar>
              <w:top w:w="100" w:type="dxa"/>
              <w:left w:w="100" w:type="dxa"/>
              <w:bottom w:w="100" w:type="dxa"/>
              <w:right w:w="100" w:type="dxa"/>
            </w:tcMar>
          </w:tcPr>
          <w:p w14:paraId="07DB860E" w14:textId="77777777" w:rsidR="00A67828" w:rsidRDefault="00B10CDF">
            <w:pPr>
              <w:widowControl w:val="0"/>
              <w:pBdr>
                <w:top w:val="nil"/>
                <w:left w:val="nil"/>
                <w:bottom w:val="nil"/>
                <w:right w:val="nil"/>
                <w:between w:val="nil"/>
              </w:pBdr>
              <w:spacing w:line="240" w:lineRule="auto"/>
              <w:rPr>
                <w:sz w:val="24"/>
                <w:szCs w:val="24"/>
              </w:rPr>
            </w:pPr>
            <w:r>
              <w:rPr>
                <w:sz w:val="24"/>
                <w:szCs w:val="24"/>
              </w:rPr>
              <w:t>Fase 2: Skryf van die opdrag</w:t>
            </w:r>
          </w:p>
        </w:tc>
        <w:tc>
          <w:tcPr>
            <w:tcW w:w="1650" w:type="dxa"/>
            <w:shd w:val="clear" w:color="auto" w:fill="auto"/>
            <w:tcMar>
              <w:top w:w="100" w:type="dxa"/>
              <w:left w:w="100" w:type="dxa"/>
              <w:bottom w:w="100" w:type="dxa"/>
              <w:right w:w="100" w:type="dxa"/>
            </w:tcMar>
          </w:tcPr>
          <w:p w14:paraId="07DB860F" w14:textId="77777777" w:rsidR="00A67828" w:rsidRDefault="00A67828">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07DB8610" w14:textId="77777777" w:rsidR="00A67828" w:rsidRDefault="00A67828">
            <w:pPr>
              <w:widowControl w:val="0"/>
              <w:pBdr>
                <w:top w:val="nil"/>
                <w:left w:val="nil"/>
                <w:bottom w:val="nil"/>
                <w:right w:val="nil"/>
                <w:between w:val="nil"/>
              </w:pBdr>
              <w:spacing w:line="240" w:lineRule="auto"/>
              <w:rPr>
                <w:sz w:val="24"/>
                <w:szCs w:val="24"/>
              </w:rPr>
            </w:pPr>
          </w:p>
        </w:tc>
      </w:tr>
      <w:tr w:rsidR="00A67828" w14:paraId="07DB8619" w14:textId="77777777">
        <w:tc>
          <w:tcPr>
            <w:tcW w:w="6900" w:type="dxa"/>
            <w:shd w:val="clear" w:color="auto" w:fill="auto"/>
            <w:tcMar>
              <w:top w:w="100" w:type="dxa"/>
              <w:left w:w="100" w:type="dxa"/>
              <w:bottom w:w="100" w:type="dxa"/>
              <w:right w:w="100" w:type="dxa"/>
            </w:tcMar>
          </w:tcPr>
          <w:p w14:paraId="07DB8612" w14:textId="77777777" w:rsidR="00A67828" w:rsidRDefault="00B10CDF">
            <w:pPr>
              <w:widowControl w:val="0"/>
              <w:numPr>
                <w:ilvl w:val="0"/>
                <w:numId w:val="1"/>
              </w:numPr>
              <w:pBdr>
                <w:top w:val="nil"/>
                <w:left w:val="nil"/>
                <w:bottom w:val="nil"/>
                <w:right w:val="nil"/>
                <w:between w:val="nil"/>
              </w:pBdr>
              <w:spacing w:line="240" w:lineRule="auto"/>
              <w:rPr>
                <w:sz w:val="24"/>
                <w:szCs w:val="24"/>
              </w:rPr>
            </w:pPr>
            <w:r>
              <w:rPr>
                <w:sz w:val="24"/>
                <w:szCs w:val="24"/>
              </w:rPr>
              <w:t>Beplanning voltooi op ‘n breinkaart</w:t>
            </w:r>
          </w:p>
          <w:p w14:paraId="07DB8613" w14:textId="77777777" w:rsidR="00A67828" w:rsidRDefault="00B10CDF">
            <w:pPr>
              <w:widowControl w:val="0"/>
              <w:numPr>
                <w:ilvl w:val="0"/>
                <w:numId w:val="1"/>
              </w:numPr>
              <w:pBdr>
                <w:top w:val="nil"/>
                <w:left w:val="nil"/>
                <w:bottom w:val="nil"/>
                <w:right w:val="nil"/>
                <w:between w:val="nil"/>
              </w:pBdr>
              <w:spacing w:line="240" w:lineRule="auto"/>
              <w:rPr>
                <w:sz w:val="24"/>
                <w:szCs w:val="24"/>
              </w:rPr>
            </w:pPr>
            <w:r>
              <w:rPr>
                <w:sz w:val="24"/>
                <w:szCs w:val="24"/>
              </w:rPr>
              <w:t>Eerste poging voltooi op papier</w:t>
            </w:r>
          </w:p>
          <w:p w14:paraId="07DB8614" w14:textId="77777777" w:rsidR="00A67828" w:rsidRDefault="00B10CDF">
            <w:pPr>
              <w:widowControl w:val="0"/>
              <w:numPr>
                <w:ilvl w:val="0"/>
                <w:numId w:val="1"/>
              </w:numPr>
              <w:pBdr>
                <w:top w:val="nil"/>
                <w:left w:val="nil"/>
                <w:bottom w:val="nil"/>
                <w:right w:val="nil"/>
                <w:between w:val="nil"/>
              </w:pBdr>
              <w:spacing w:line="240" w:lineRule="auto"/>
              <w:rPr>
                <w:sz w:val="24"/>
                <w:szCs w:val="24"/>
              </w:rPr>
            </w:pPr>
            <w:r>
              <w:rPr>
                <w:sz w:val="24"/>
                <w:szCs w:val="24"/>
              </w:rPr>
              <w:t>Bewys van redigering en proeflesing</w:t>
            </w:r>
          </w:p>
          <w:p w14:paraId="07DB8615" w14:textId="77777777" w:rsidR="00A67828" w:rsidRDefault="00B10CDF">
            <w:pPr>
              <w:widowControl w:val="0"/>
              <w:numPr>
                <w:ilvl w:val="0"/>
                <w:numId w:val="1"/>
              </w:numPr>
              <w:pBdr>
                <w:top w:val="nil"/>
                <w:left w:val="nil"/>
                <w:bottom w:val="nil"/>
                <w:right w:val="nil"/>
                <w:between w:val="nil"/>
              </w:pBdr>
              <w:spacing w:line="240" w:lineRule="auto"/>
              <w:rPr>
                <w:sz w:val="24"/>
                <w:szCs w:val="24"/>
              </w:rPr>
            </w:pPr>
            <w:r>
              <w:rPr>
                <w:sz w:val="24"/>
                <w:szCs w:val="24"/>
              </w:rPr>
              <w:t>Netjiese weergawe voltooi</w:t>
            </w:r>
          </w:p>
          <w:p w14:paraId="07DB8616" w14:textId="77777777" w:rsidR="00A67828" w:rsidRDefault="00B10CDF">
            <w:pPr>
              <w:widowControl w:val="0"/>
              <w:numPr>
                <w:ilvl w:val="0"/>
                <w:numId w:val="1"/>
              </w:numPr>
              <w:pBdr>
                <w:top w:val="nil"/>
                <w:left w:val="nil"/>
                <w:bottom w:val="nil"/>
                <w:right w:val="nil"/>
                <w:between w:val="nil"/>
              </w:pBdr>
              <w:spacing w:line="240" w:lineRule="auto"/>
              <w:rPr>
                <w:sz w:val="24"/>
                <w:szCs w:val="24"/>
              </w:rPr>
            </w:pPr>
            <w:r>
              <w:rPr>
                <w:sz w:val="24"/>
                <w:szCs w:val="24"/>
              </w:rPr>
              <w:t>Voltooiing van elektroniese weergawe</w:t>
            </w:r>
          </w:p>
        </w:tc>
        <w:tc>
          <w:tcPr>
            <w:tcW w:w="1650" w:type="dxa"/>
            <w:shd w:val="clear" w:color="auto" w:fill="auto"/>
            <w:tcMar>
              <w:top w:w="100" w:type="dxa"/>
              <w:left w:w="100" w:type="dxa"/>
              <w:bottom w:w="100" w:type="dxa"/>
              <w:right w:w="100" w:type="dxa"/>
            </w:tcMar>
          </w:tcPr>
          <w:p w14:paraId="07DB8617" w14:textId="77777777" w:rsidR="00A67828" w:rsidRDefault="00A67828">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07DB8618" w14:textId="77777777" w:rsidR="00A67828" w:rsidRDefault="00A67828">
            <w:pPr>
              <w:widowControl w:val="0"/>
              <w:pBdr>
                <w:top w:val="nil"/>
                <w:left w:val="nil"/>
                <w:bottom w:val="nil"/>
                <w:right w:val="nil"/>
                <w:between w:val="nil"/>
              </w:pBdr>
              <w:spacing w:line="240" w:lineRule="auto"/>
              <w:rPr>
                <w:sz w:val="24"/>
                <w:szCs w:val="24"/>
              </w:rPr>
            </w:pPr>
          </w:p>
        </w:tc>
      </w:tr>
      <w:tr w:rsidR="00A67828" w14:paraId="07DB861D" w14:textId="77777777">
        <w:tc>
          <w:tcPr>
            <w:tcW w:w="6900" w:type="dxa"/>
            <w:shd w:val="clear" w:color="auto" w:fill="auto"/>
            <w:tcMar>
              <w:top w:w="100" w:type="dxa"/>
              <w:left w:w="100" w:type="dxa"/>
              <w:bottom w:w="100" w:type="dxa"/>
              <w:right w:w="100" w:type="dxa"/>
            </w:tcMar>
          </w:tcPr>
          <w:p w14:paraId="07DB861A" w14:textId="77777777" w:rsidR="00A67828" w:rsidRDefault="00B10CDF">
            <w:pPr>
              <w:widowControl w:val="0"/>
              <w:pBdr>
                <w:top w:val="nil"/>
                <w:left w:val="nil"/>
                <w:bottom w:val="nil"/>
                <w:right w:val="nil"/>
                <w:between w:val="nil"/>
              </w:pBdr>
              <w:spacing w:line="240" w:lineRule="auto"/>
              <w:rPr>
                <w:sz w:val="24"/>
                <w:szCs w:val="24"/>
              </w:rPr>
            </w:pPr>
            <w:r>
              <w:rPr>
                <w:sz w:val="24"/>
                <w:szCs w:val="24"/>
              </w:rPr>
              <w:t xml:space="preserve">Fase 3: Voorbereiding van mondeling met aanbieding </w:t>
            </w:r>
          </w:p>
        </w:tc>
        <w:tc>
          <w:tcPr>
            <w:tcW w:w="1650" w:type="dxa"/>
            <w:shd w:val="clear" w:color="auto" w:fill="auto"/>
            <w:tcMar>
              <w:top w:w="100" w:type="dxa"/>
              <w:left w:w="100" w:type="dxa"/>
              <w:bottom w:w="100" w:type="dxa"/>
              <w:right w:w="100" w:type="dxa"/>
            </w:tcMar>
          </w:tcPr>
          <w:p w14:paraId="07DB861B" w14:textId="77777777" w:rsidR="00A67828" w:rsidRDefault="00A67828">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07DB861C" w14:textId="77777777" w:rsidR="00A67828" w:rsidRDefault="00A67828">
            <w:pPr>
              <w:widowControl w:val="0"/>
              <w:pBdr>
                <w:top w:val="nil"/>
                <w:left w:val="nil"/>
                <w:bottom w:val="nil"/>
                <w:right w:val="nil"/>
                <w:between w:val="nil"/>
              </w:pBdr>
              <w:spacing w:line="240" w:lineRule="auto"/>
              <w:rPr>
                <w:sz w:val="24"/>
                <w:szCs w:val="24"/>
              </w:rPr>
            </w:pPr>
          </w:p>
        </w:tc>
      </w:tr>
      <w:tr w:rsidR="00A67828" w14:paraId="07DB8623" w14:textId="77777777">
        <w:tc>
          <w:tcPr>
            <w:tcW w:w="6900" w:type="dxa"/>
            <w:shd w:val="clear" w:color="auto" w:fill="auto"/>
            <w:tcMar>
              <w:top w:w="100" w:type="dxa"/>
              <w:left w:w="100" w:type="dxa"/>
              <w:bottom w:w="100" w:type="dxa"/>
              <w:right w:w="100" w:type="dxa"/>
            </w:tcMar>
          </w:tcPr>
          <w:p w14:paraId="07DB861E" w14:textId="77777777" w:rsidR="00A67828" w:rsidRDefault="00B10CDF">
            <w:pPr>
              <w:widowControl w:val="0"/>
              <w:numPr>
                <w:ilvl w:val="0"/>
                <w:numId w:val="4"/>
              </w:numPr>
              <w:pBdr>
                <w:top w:val="nil"/>
                <w:left w:val="nil"/>
                <w:bottom w:val="nil"/>
                <w:right w:val="nil"/>
                <w:between w:val="nil"/>
              </w:pBdr>
              <w:spacing w:line="240" w:lineRule="auto"/>
              <w:rPr>
                <w:sz w:val="24"/>
                <w:szCs w:val="24"/>
              </w:rPr>
            </w:pPr>
            <w:r>
              <w:rPr>
                <w:sz w:val="24"/>
                <w:szCs w:val="24"/>
              </w:rPr>
              <w:t>Berei die mondelinge aanbieding as ‘n toespraak voor. Onthou om toespraakkaartjies voor te berei.</w:t>
            </w:r>
          </w:p>
          <w:p w14:paraId="07DB861F" w14:textId="77777777" w:rsidR="00A67828" w:rsidRDefault="00B10CDF">
            <w:pPr>
              <w:widowControl w:val="0"/>
              <w:numPr>
                <w:ilvl w:val="0"/>
                <w:numId w:val="4"/>
              </w:numPr>
              <w:pBdr>
                <w:top w:val="nil"/>
                <w:left w:val="nil"/>
                <w:bottom w:val="nil"/>
                <w:right w:val="nil"/>
                <w:between w:val="nil"/>
              </w:pBdr>
              <w:spacing w:line="240" w:lineRule="auto"/>
              <w:rPr>
                <w:sz w:val="24"/>
                <w:szCs w:val="24"/>
              </w:rPr>
            </w:pPr>
            <w:r>
              <w:rPr>
                <w:sz w:val="24"/>
                <w:szCs w:val="24"/>
              </w:rPr>
              <w:t>Maak die Google Slideshow as jou taak dit vereis.</w:t>
            </w:r>
          </w:p>
          <w:p w14:paraId="07DB8620" w14:textId="77777777" w:rsidR="00A67828" w:rsidRDefault="00B10CDF">
            <w:pPr>
              <w:widowControl w:val="0"/>
              <w:numPr>
                <w:ilvl w:val="0"/>
                <w:numId w:val="4"/>
              </w:numPr>
              <w:pBdr>
                <w:top w:val="nil"/>
                <w:left w:val="nil"/>
                <w:bottom w:val="nil"/>
                <w:right w:val="nil"/>
                <w:between w:val="nil"/>
              </w:pBdr>
              <w:spacing w:line="240" w:lineRule="auto"/>
              <w:rPr>
                <w:sz w:val="24"/>
                <w:szCs w:val="24"/>
              </w:rPr>
            </w:pPr>
            <w:r>
              <w:rPr>
                <w:sz w:val="24"/>
                <w:szCs w:val="24"/>
              </w:rPr>
              <w:t>Oefen jou mondelinge aanbieding</w:t>
            </w:r>
          </w:p>
        </w:tc>
        <w:tc>
          <w:tcPr>
            <w:tcW w:w="1650" w:type="dxa"/>
            <w:shd w:val="clear" w:color="auto" w:fill="auto"/>
            <w:tcMar>
              <w:top w:w="100" w:type="dxa"/>
              <w:left w:w="100" w:type="dxa"/>
              <w:bottom w:w="100" w:type="dxa"/>
              <w:right w:w="100" w:type="dxa"/>
            </w:tcMar>
          </w:tcPr>
          <w:p w14:paraId="07DB8621" w14:textId="77777777" w:rsidR="00A67828" w:rsidRDefault="00A67828">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07DB8622" w14:textId="77777777" w:rsidR="00A67828" w:rsidRDefault="00A67828">
            <w:pPr>
              <w:widowControl w:val="0"/>
              <w:pBdr>
                <w:top w:val="nil"/>
                <w:left w:val="nil"/>
                <w:bottom w:val="nil"/>
                <w:right w:val="nil"/>
                <w:between w:val="nil"/>
              </w:pBdr>
              <w:spacing w:line="240" w:lineRule="auto"/>
              <w:rPr>
                <w:sz w:val="24"/>
                <w:szCs w:val="24"/>
              </w:rPr>
            </w:pPr>
          </w:p>
        </w:tc>
      </w:tr>
      <w:tr w:rsidR="00A67828" w14:paraId="07DB8627" w14:textId="77777777">
        <w:tc>
          <w:tcPr>
            <w:tcW w:w="6900" w:type="dxa"/>
            <w:shd w:val="clear" w:color="auto" w:fill="auto"/>
            <w:tcMar>
              <w:top w:w="100" w:type="dxa"/>
              <w:left w:w="100" w:type="dxa"/>
              <w:bottom w:w="100" w:type="dxa"/>
              <w:right w:w="100" w:type="dxa"/>
            </w:tcMar>
          </w:tcPr>
          <w:p w14:paraId="07DB8624" w14:textId="77777777" w:rsidR="00A67828" w:rsidRDefault="00B10CDF">
            <w:pPr>
              <w:widowControl w:val="0"/>
              <w:pBdr>
                <w:top w:val="nil"/>
                <w:left w:val="nil"/>
                <w:bottom w:val="nil"/>
                <w:right w:val="nil"/>
                <w:between w:val="nil"/>
              </w:pBdr>
              <w:spacing w:line="240" w:lineRule="auto"/>
              <w:rPr>
                <w:sz w:val="24"/>
                <w:szCs w:val="24"/>
              </w:rPr>
            </w:pPr>
            <w:r>
              <w:rPr>
                <w:sz w:val="24"/>
                <w:szCs w:val="24"/>
              </w:rPr>
              <w:t>Projek netjies aanmekaar gesit voordat dit ingegee is?</w:t>
            </w:r>
          </w:p>
        </w:tc>
        <w:tc>
          <w:tcPr>
            <w:tcW w:w="1650" w:type="dxa"/>
            <w:shd w:val="clear" w:color="auto" w:fill="auto"/>
            <w:tcMar>
              <w:top w:w="100" w:type="dxa"/>
              <w:left w:w="100" w:type="dxa"/>
              <w:bottom w:w="100" w:type="dxa"/>
              <w:right w:w="100" w:type="dxa"/>
            </w:tcMar>
          </w:tcPr>
          <w:p w14:paraId="07DB8625" w14:textId="77777777" w:rsidR="00A67828" w:rsidRDefault="00A67828">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07DB8626" w14:textId="77777777" w:rsidR="00A67828" w:rsidRDefault="00A67828">
            <w:pPr>
              <w:widowControl w:val="0"/>
              <w:pBdr>
                <w:top w:val="nil"/>
                <w:left w:val="nil"/>
                <w:bottom w:val="nil"/>
                <w:right w:val="nil"/>
                <w:between w:val="nil"/>
              </w:pBdr>
              <w:spacing w:line="240" w:lineRule="auto"/>
              <w:rPr>
                <w:sz w:val="24"/>
                <w:szCs w:val="24"/>
              </w:rPr>
            </w:pPr>
          </w:p>
        </w:tc>
      </w:tr>
    </w:tbl>
    <w:p w14:paraId="07DB8628" w14:textId="77777777" w:rsidR="00A67828" w:rsidRDefault="00A67828">
      <w:pPr>
        <w:spacing w:line="360" w:lineRule="auto"/>
        <w:rPr>
          <w:sz w:val="24"/>
          <w:szCs w:val="24"/>
        </w:rPr>
      </w:pPr>
    </w:p>
    <w:p w14:paraId="07DB8629" w14:textId="77777777" w:rsidR="00A67828" w:rsidRDefault="00B10CDF">
      <w:pPr>
        <w:spacing w:line="360" w:lineRule="auto"/>
        <w:rPr>
          <w:b/>
          <w:sz w:val="24"/>
          <w:szCs w:val="24"/>
        </w:rPr>
      </w:pPr>
      <w:r>
        <w:rPr>
          <w:b/>
          <w:sz w:val="24"/>
          <w:szCs w:val="24"/>
        </w:rPr>
        <w:t>Voorbeeld van ‘n bibliografie:</w:t>
      </w:r>
    </w:p>
    <w:p w14:paraId="07DB862A" w14:textId="77777777" w:rsidR="00A67828" w:rsidRDefault="00A67828">
      <w:pPr>
        <w:spacing w:line="360" w:lineRule="auto"/>
        <w:rPr>
          <w:sz w:val="24"/>
          <w:szCs w:val="24"/>
        </w:rPr>
      </w:pPr>
    </w:p>
    <w:p w14:paraId="07DB862B" w14:textId="77777777" w:rsidR="00A67828" w:rsidRDefault="00B10CDF">
      <w:pPr>
        <w:spacing w:line="360" w:lineRule="auto"/>
        <w:rPr>
          <w:sz w:val="24"/>
          <w:szCs w:val="24"/>
        </w:rPr>
      </w:pPr>
      <w:r>
        <w:rPr>
          <w:sz w:val="24"/>
          <w:szCs w:val="24"/>
        </w:rPr>
        <w:t>De Visser, A, R. 2023.Die probleem van die afwesige vader</w:t>
      </w:r>
      <w:r>
        <w:rPr>
          <w:i/>
          <w:sz w:val="24"/>
          <w:szCs w:val="24"/>
        </w:rPr>
        <w:t xml:space="preserve">. </w:t>
      </w:r>
      <w:r>
        <w:rPr>
          <w:sz w:val="24"/>
          <w:szCs w:val="24"/>
        </w:rPr>
        <w:t xml:space="preserve">URL: </w:t>
      </w:r>
      <w:hyperlink r:id="rId7">
        <w:r>
          <w:rPr>
            <w:color w:val="1155CC"/>
            <w:sz w:val="24"/>
            <w:szCs w:val="24"/>
            <w:u w:val="single"/>
          </w:rPr>
          <w:t>https://www.christelikemedia.org/article/die-probleem-van-die-afwesige-vader</w:t>
        </w:r>
      </w:hyperlink>
      <w:r>
        <w:rPr>
          <w:sz w:val="24"/>
          <w:szCs w:val="24"/>
        </w:rPr>
        <w:t xml:space="preserve"> . Besoekdatum: 23 Julie 2023.</w:t>
      </w:r>
      <w:r>
        <w:rPr>
          <w:sz w:val="24"/>
          <w:szCs w:val="24"/>
        </w:rPr>
        <w:br/>
      </w:r>
    </w:p>
    <w:p w14:paraId="07DB862C" w14:textId="77777777" w:rsidR="00A67828" w:rsidRDefault="00B10CDF">
      <w:pPr>
        <w:spacing w:line="360" w:lineRule="auto"/>
        <w:rPr>
          <w:sz w:val="24"/>
          <w:szCs w:val="24"/>
        </w:rPr>
      </w:pPr>
      <w:r>
        <w:rPr>
          <w:sz w:val="24"/>
          <w:szCs w:val="24"/>
        </w:rPr>
        <w:t xml:space="preserve">Latti, M. Gouws, S. 2014. </w:t>
      </w:r>
      <w:r>
        <w:rPr>
          <w:i/>
          <w:sz w:val="24"/>
          <w:szCs w:val="24"/>
        </w:rPr>
        <w:t>Afrikaans sonder grense EAT graad 9 Leesboek.</w:t>
      </w:r>
      <w:r>
        <w:rPr>
          <w:sz w:val="24"/>
          <w:szCs w:val="24"/>
        </w:rPr>
        <w:t xml:space="preserve"> Maskew-Miller Learning.</w:t>
      </w:r>
      <w:r>
        <w:br w:type="page"/>
      </w:r>
    </w:p>
    <w:p w14:paraId="07DB862D" w14:textId="77777777" w:rsidR="00A67828" w:rsidRDefault="00B10CDF">
      <w:pPr>
        <w:spacing w:line="360" w:lineRule="auto"/>
        <w:rPr>
          <w:sz w:val="24"/>
          <w:szCs w:val="24"/>
        </w:rPr>
      </w:pPr>
      <w:r>
        <w:rPr>
          <w:sz w:val="24"/>
          <w:szCs w:val="24"/>
        </w:rPr>
        <w:lastRenderedPageBreak/>
        <w:t>Graad 9</w:t>
      </w:r>
    </w:p>
    <w:p w14:paraId="07DB862E" w14:textId="77777777" w:rsidR="00A67828" w:rsidRDefault="00B10CDF">
      <w:pPr>
        <w:spacing w:line="360" w:lineRule="auto"/>
        <w:rPr>
          <w:sz w:val="24"/>
          <w:szCs w:val="24"/>
        </w:rPr>
      </w:pPr>
      <w:r>
        <w:rPr>
          <w:sz w:val="24"/>
          <w:szCs w:val="24"/>
        </w:rPr>
        <w:t>Letterkunde projek</w:t>
      </w:r>
    </w:p>
    <w:p w14:paraId="07DB862F" w14:textId="77777777" w:rsidR="00A67828" w:rsidRDefault="00A67828">
      <w:pPr>
        <w:spacing w:line="360" w:lineRule="auto"/>
        <w:rPr>
          <w:sz w:val="24"/>
          <w:szCs w:val="24"/>
        </w:rPr>
      </w:pPr>
    </w:p>
    <w:p w14:paraId="07DB8630" w14:textId="77777777" w:rsidR="00A67828" w:rsidRDefault="00B10CDF">
      <w:pPr>
        <w:spacing w:line="360" w:lineRule="auto"/>
        <w:rPr>
          <w:b/>
          <w:sz w:val="24"/>
          <w:szCs w:val="24"/>
        </w:rPr>
      </w:pPr>
      <w:r>
        <w:rPr>
          <w:b/>
          <w:sz w:val="24"/>
          <w:szCs w:val="24"/>
        </w:rPr>
        <w:t>Kortverhaal - ‘n Pa vir Saterdag deur Christo Davids</w:t>
      </w:r>
    </w:p>
    <w:p w14:paraId="07DB8631" w14:textId="77777777" w:rsidR="00A67828" w:rsidRDefault="00A67828">
      <w:pPr>
        <w:spacing w:line="360" w:lineRule="auto"/>
        <w:rPr>
          <w:sz w:val="24"/>
          <w:szCs w:val="24"/>
          <w:u w:val="single"/>
        </w:rPr>
      </w:pPr>
    </w:p>
    <w:p w14:paraId="07DB8632" w14:textId="77777777" w:rsidR="00A67828" w:rsidRDefault="00B10CDF">
      <w:pPr>
        <w:spacing w:line="360" w:lineRule="auto"/>
        <w:rPr>
          <w:sz w:val="24"/>
          <w:szCs w:val="24"/>
          <w:u w:val="single"/>
        </w:rPr>
      </w:pPr>
      <w:r>
        <w:rPr>
          <w:sz w:val="24"/>
          <w:szCs w:val="24"/>
          <w:u w:val="single"/>
        </w:rPr>
        <w:t>Fase 1: Navorsingsopdrag</w:t>
      </w:r>
    </w:p>
    <w:p w14:paraId="07DB8633" w14:textId="77777777" w:rsidR="00A67828" w:rsidRDefault="00B10CDF">
      <w:pPr>
        <w:spacing w:line="360" w:lineRule="auto"/>
        <w:rPr>
          <w:sz w:val="24"/>
          <w:szCs w:val="24"/>
        </w:rPr>
      </w:pPr>
      <w:r>
        <w:rPr>
          <w:sz w:val="24"/>
          <w:szCs w:val="24"/>
        </w:rPr>
        <w:t>“Om kinders te hê maak jou nie ‘n pa nie. Om hulle groot te maak, maak van jou ‘n pa.”</w:t>
      </w:r>
    </w:p>
    <w:p w14:paraId="07DB8634" w14:textId="77777777" w:rsidR="00A67828" w:rsidRDefault="00A67828">
      <w:pPr>
        <w:spacing w:line="360" w:lineRule="auto"/>
        <w:rPr>
          <w:sz w:val="24"/>
          <w:szCs w:val="24"/>
        </w:rPr>
      </w:pPr>
    </w:p>
    <w:p w14:paraId="07DB8635" w14:textId="77777777" w:rsidR="00A67828" w:rsidRDefault="00B10CDF">
      <w:pPr>
        <w:spacing w:line="360" w:lineRule="auto"/>
        <w:rPr>
          <w:i/>
          <w:sz w:val="24"/>
          <w:szCs w:val="24"/>
          <w:u w:val="single"/>
        </w:rPr>
      </w:pPr>
      <w:r>
        <w:rPr>
          <w:sz w:val="24"/>
          <w:szCs w:val="24"/>
        </w:rPr>
        <w:t xml:space="preserve">Tino het ‘n afwesige pa gehad. Doen navorsing en skryf ‘n verslag oor die impak wat ‘n afwesige pa op jou lewe kan hê. Verwys in jou verslag na hoe ‘n afwesige pa onderskeidelik ‘n seun en ‘n dogter kan affekteer. </w:t>
      </w:r>
      <w:r>
        <w:rPr>
          <w:i/>
          <w:sz w:val="24"/>
          <w:szCs w:val="24"/>
          <w:u w:val="single"/>
        </w:rPr>
        <w:t>Die inligting moet in jou eie woorde geskryf word.</w:t>
      </w:r>
    </w:p>
    <w:p w14:paraId="07DB8636" w14:textId="77777777" w:rsidR="00A67828" w:rsidRDefault="00A67828">
      <w:pPr>
        <w:spacing w:line="360" w:lineRule="auto"/>
        <w:rPr>
          <w:sz w:val="24"/>
          <w:szCs w:val="24"/>
        </w:rPr>
      </w:pPr>
    </w:p>
    <w:p w14:paraId="07DB8637" w14:textId="77777777" w:rsidR="00A67828" w:rsidRDefault="00B10CDF">
      <w:pPr>
        <w:spacing w:line="360" w:lineRule="auto"/>
        <w:rPr>
          <w:b/>
          <w:sz w:val="24"/>
          <w:szCs w:val="24"/>
        </w:rPr>
      </w:pPr>
      <w:r>
        <w:rPr>
          <w:b/>
          <w:sz w:val="24"/>
          <w:szCs w:val="24"/>
        </w:rPr>
        <w:t>Jy moet ‘n minimum van 3 goeie bronne raadpleeg. Onthou om ‘n bibliografie saam te stel waarin jy jou bronne noem wat jy geraadpleeg het.</w:t>
      </w:r>
    </w:p>
    <w:p w14:paraId="07DB8638" w14:textId="77777777" w:rsidR="00A67828" w:rsidRDefault="00A67828">
      <w:pPr>
        <w:spacing w:line="360" w:lineRule="auto"/>
        <w:rPr>
          <w:sz w:val="24"/>
          <w:szCs w:val="24"/>
        </w:rPr>
      </w:pPr>
    </w:p>
    <w:p w14:paraId="07DB8639" w14:textId="77777777" w:rsidR="00A67828" w:rsidRDefault="00B10CDF">
      <w:pPr>
        <w:spacing w:line="360" w:lineRule="auto"/>
        <w:rPr>
          <w:sz w:val="24"/>
          <w:szCs w:val="24"/>
          <w:u w:val="single"/>
        </w:rPr>
      </w:pPr>
      <w:r>
        <w:rPr>
          <w:sz w:val="24"/>
          <w:szCs w:val="24"/>
          <w:u w:val="single"/>
        </w:rPr>
        <w:t>Fase 2: Skryfopdrag</w:t>
      </w:r>
    </w:p>
    <w:p w14:paraId="07DB863A" w14:textId="77777777" w:rsidR="00A67828" w:rsidRDefault="00B10CDF">
      <w:pPr>
        <w:spacing w:line="360" w:lineRule="auto"/>
        <w:rPr>
          <w:sz w:val="24"/>
          <w:szCs w:val="24"/>
        </w:rPr>
      </w:pPr>
      <w:r>
        <w:rPr>
          <w:sz w:val="24"/>
          <w:szCs w:val="24"/>
        </w:rPr>
        <w:t>Ons het nie almal ‘n teenwoordige pa in ons lewe nie. Jy is baie gelukkig as jy wel ‘n teenwoordige pa het. Maak ‘n plakkaat oor die eienskappe van die ideale pa. Jou plakkaat se inhoud moet 140 - 160 woorde lank wees. Voltooi die opdrag op ‘n A3/A2 grootte plakkaat. Jy mag ook Canva gebruik om jou finale opdrag op te doen, maar onthou om dit uit te druk.</w:t>
      </w:r>
    </w:p>
    <w:p w14:paraId="07DB863B" w14:textId="77777777" w:rsidR="00A67828" w:rsidRDefault="00B10CDF">
      <w:pPr>
        <w:spacing w:line="360" w:lineRule="auto"/>
        <w:rPr>
          <w:sz w:val="24"/>
          <w:szCs w:val="24"/>
        </w:rPr>
      </w:pPr>
      <w:r>
        <w:rPr>
          <w:sz w:val="24"/>
          <w:szCs w:val="24"/>
        </w:rPr>
        <w:t>Onthou om van die skryfproses gebruik te maak om die opdrag te voltooi: beplanning, eerste poging, redigering en proeflees en netjiese weergawe.</w:t>
      </w:r>
    </w:p>
    <w:p w14:paraId="07DB863C" w14:textId="77777777" w:rsidR="00A67828" w:rsidRDefault="00A67828">
      <w:pPr>
        <w:spacing w:line="360" w:lineRule="auto"/>
        <w:rPr>
          <w:sz w:val="24"/>
          <w:szCs w:val="24"/>
        </w:rPr>
      </w:pPr>
    </w:p>
    <w:p w14:paraId="07DB863D" w14:textId="77777777" w:rsidR="00A67828" w:rsidRDefault="00B10CDF">
      <w:pPr>
        <w:spacing w:line="360" w:lineRule="auto"/>
        <w:rPr>
          <w:sz w:val="24"/>
          <w:szCs w:val="24"/>
          <w:u w:val="single"/>
        </w:rPr>
      </w:pPr>
      <w:r>
        <w:rPr>
          <w:sz w:val="24"/>
          <w:szCs w:val="24"/>
          <w:u w:val="single"/>
        </w:rPr>
        <w:t>Fase 3: Mondelinge opdrag</w:t>
      </w:r>
    </w:p>
    <w:p w14:paraId="07DB863E" w14:textId="77777777" w:rsidR="00A67828" w:rsidRDefault="00B10CDF">
      <w:pPr>
        <w:spacing w:line="360" w:lineRule="auto"/>
        <w:rPr>
          <w:sz w:val="24"/>
          <w:szCs w:val="24"/>
        </w:rPr>
      </w:pPr>
      <w:r>
        <w:rPr>
          <w:sz w:val="24"/>
          <w:szCs w:val="24"/>
        </w:rPr>
        <w:t>Maak ‘n Google Slides aanbieding oor die 5 eienskappe waaraan ‘n goeie pa moet voldoen. Jy moet elke eienskap kortliks bespreek. Kom vertel ons ook ‘n bietjie oor jou pa. Jou aanbieding moet 2 - 3 minute lank wees. Jy kan van toespraakkaartjies gebruik maak, maar jy moet goed voorbereid wees met jou aanbieding. Handig ‘n getikte weergawe in van jou toespraak voordat jy jou aanbieding lewer.</w:t>
      </w:r>
      <w:r>
        <w:br w:type="page"/>
      </w:r>
    </w:p>
    <w:p w14:paraId="07DB863F" w14:textId="77777777" w:rsidR="00A67828" w:rsidRDefault="00B10CDF">
      <w:pPr>
        <w:spacing w:line="360" w:lineRule="auto"/>
        <w:rPr>
          <w:b/>
          <w:sz w:val="24"/>
          <w:szCs w:val="24"/>
        </w:rPr>
      </w:pPr>
      <w:r>
        <w:rPr>
          <w:b/>
          <w:sz w:val="24"/>
          <w:szCs w:val="24"/>
        </w:rPr>
        <w:lastRenderedPageBreak/>
        <w:t>Rubriek vir Fase 1</w:t>
      </w:r>
    </w:p>
    <w:p w14:paraId="07DB8640" w14:textId="77777777" w:rsidR="00A67828" w:rsidRDefault="00A67828">
      <w:pPr>
        <w:spacing w:line="360" w:lineRule="auto"/>
        <w:rPr>
          <w:sz w:val="24"/>
          <w:szCs w:val="24"/>
        </w:rPr>
      </w:pPr>
    </w:p>
    <w:p w14:paraId="07DB8641" w14:textId="77777777" w:rsidR="00A67828" w:rsidRDefault="00B10CDF">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9 ____</w:t>
      </w:r>
    </w:p>
    <w:p w14:paraId="07DB8642" w14:textId="77777777" w:rsidR="00A67828" w:rsidRDefault="00B10CDF">
      <w:pPr>
        <w:spacing w:line="360" w:lineRule="auto"/>
        <w:rPr>
          <w:sz w:val="24"/>
          <w:szCs w:val="24"/>
        </w:rPr>
      </w:pPr>
      <w:r>
        <w:rPr>
          <w:sz w:val="24"/>
          <w:szCs w:val="24"/>
        </w:rPr>
        <w:t>Onderwyser: __________________________________________</w:t>
      </w:r>
    </w:p>
    <w:p w14:paraId="07DB8643" w14:textId="77777777" w:rsidR="00A67828" w:rsidRDefault="00B10CDF">
      <w:pPr>
        <w:spacing w:line="360" w:lineRule="auto"/>
        <w:rPr>
          <w:sz w:val="24"/>
          <w:szCs w:val="24"/>
        </w:rPr>
      </w:pPr>
      <w:r>
        <w:rPr>
          <w:sz w:val="24"/>
          <w:szCs w:val="24"/>
        </w:rPr>
        <w:t>‘n Pa vir Saterdag deur Christo Davids</w:t>
      </w:r>
    </w:p>
    <w:p w14:paraId="07DB8644" w14:textId="77777777" w:rsidR="00A67828" w:rsidRDefault="00B10CDF">
      <w:pPr>
        <w:spacing w:line="360" w:lineRule="auto"/>
        <w:rPr>
          <w:sz w:val="24"/>
          <w:szCs w:val="24"/>
        </w:rPr>
      </w:pPr>
      <w:r>
        <w:rPr>
          <w:sz w:val="24"/>
          <w:szCs w:val="24"/>
        </w:rPr>
        <w:t>____________________________________________________________________________</w:t>
      </w:r>
    </w:p>
    <w:p w14:paraId="07DB8645" w14:textId="77777777" w:rsidR="00A67828" w:rsidRDefault="00A67828">
      <w:pPr>
        <w:spacing w:line="360" w:lineRule="auto"/>
        <w:rPr>
          <w:sz w:val="24"/>
          <w:szCs w:val="24"/>
        </w:rPr>
      </w:pPr>
    </w:p>
    <w:p w14:paraId="07DB8646" w14:textId="77777777" w:rsidR="00A67828" w:rsidRDefault="00A67828">
      <w:pPr>
        <w:spacing w:line="360" w:lineRule="auto"/>
        <w:rPr>
          <w:sz w:val="24"/>
          <w:szCs w:val="24"/>
        </w:rPr>
      </w:pPr>
    </w:p>
    <w:tbl>
      <w:tblPr>
        <w:tblStyle w:val="a3"/>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A67828" w14:paraId="07DB8649" w14:textId="77777777">
        <w:trPr>
          <w:trHeight w:val="440"/>
        </w:trPr>
        <w:tc>
          <w:tcPr>
            <w:tcW w:w="2044" w:type="dxa"/>
            <w:shd w:val="clear" w:color="auto" w:fill="auto"/>
            <w:tcMar>
              <w:top w:w="100" w:type="dxa"/>
              <w:left w:w="100" w:type="dxa"/>
              <w:bottom w:w="100" w:type="dxa"/>
              <w:right w:w="100" w:type="dxa"/>
            </w:tcMar>
          </w:tcPr>
          <w:p w14:paraId="07DB8647" w14:textId="77777777" w:rsidR="00A67828" w:rsidRDefault="00B10CDF">
            <w:pPr>
              <w:widowControl w:val="0"/>
              <w:pBdr>
                <w:top w:val="nil"/>
                <w:left w:val="nil"/>
                <w:bottom w:val="nil"/>
                <w:right w:val="nil"/>
                <w:between w:val="nil"/>
              </w:pBdr>
              <w:spacing w:line="240" w:lineRule="auto"/>
              <w:jc w:val="center"/>
              <w:rPr>
                <w:b/>
                <w:sz w:val="24"/>
                <w:szCs w:val="24"/>
              </w:rPr>
            </w:pPr>
            <w:r>
              <w:rPr>
                <w:b/>
                <w:sz w:val="24"/>
                <w:szCs w:val="24"/>
              </w:rPr>
              <w:t>Kriteria</w:t>
            </w:r>
          </w:p>
        </w:tc>
        <w:tc>
          <w:tcPr>
            <w:tcW w:w="8176" w:type="dxa"/>
            <w:gridSpan w:val="4"/>
            <w:shd w:val="clear" w:color="auto" w:fill="auto"/>
            <w:tcMar>
              <w:top w:w="100" w:type="dxa"/>
              <w:left w:w="100" w:type="dxa"/>
              <w:bottom w:w="100" w:type="dxa"/>
              <w:right w:w="100" w:type="dxa"/>
            </w:tcMar>
          </w:tcPr>
          <w:p w14:paraId="07DB8648" w14:textId="77777777" w:rsidR="00A67828" w:rsidRDefault="00B10CDF">
            <w:pPr>
              <w:widowControl w:val="0"/>
              <w:pBdr>
                <w:top w:val="nil"/>
                <w:left w:val="nil"/>
                <w:bottom w:val="nil"/>
                <w:right w:val="nil"/>
                <w:between w:val="nil"/>
              </w:pBdr>
              <w:spacing w:line="240" w:lineRule="auto"/>
              <w:jc w:val="center"/>
              <w:rPr>
                <w:b/>
                <w:sz w:val="24"/>
                <w:szCs w:val="24"/>
              </w:rPr>
            </w:pPr>
            <w:r>
              <w:rPr>
                <w:b/>
                <w:sz w:val="24"/>
                <w:szCs w:val="24"/>
              </w:rPr>
              <w:t>Punte</w:t>
            </w:r>
          </w:p>
        </w:tc>
      </w:tr>
      <w:tr w:rsidR="00A67828" w14:paraId="07DB864F" w14:textId="77777777">
        <w:trPr>
          <w:trHeight w:val="440"/>
        </w:trPr>
        <w:tc>
          <w:tcPr>
            <w:tcW w:w="2044" w:type="dxa"/>
            <w:vMerge w:val="restart"/>
            <w:shd w:val="clear" w:color="auto" w:fill="auto"/>
            <w:tcMar>
              <w:top w:w="100" w:type="dxa"/>
              <w:left w:w="100" w:type="dxa"/>
              <w:bottom w:w="100" w:type="dxa"/>
              <w:right w:w="100" w:type="dxa"/>
            </w:tcMar>
          </w:tcPr>
          <w:p w14:paraId="07DB864A" w14:textId="77777777" w:rsidR="00A67828" w:rsidRDefault="00B10CDF">
            <w:pPr>
              <w:widowControl w:val="0"/>
              <w:pBdr>
                <w:top w:val="nil"/>
                <w:left w:val="nil"/>
                <w:bottom w:val="nil"/>
                <w:right w:val="nil"/>
                <w:between w:val="nil"/>
              </w:pBdr>
              <w:spacing w:line="240" w:lineRule="auto"/>
              <w:rPr>
                <w:b/>
                <w:sz w:val="24"/>
                <w:szCs w:val="24"/>
              </w:rPr>
            </w:pPr>
            <w:r>
              <w:rPr>
                <w:b/>
                <w:sz w:val="24"/>
                <w:szCs w:val="24"/>
              </w:rPr>
              <w:t>Aantal, verskeidenheid en kwaliteit van bronne gebruik.</w:t>
            </w:r>
          </w:p>
        </w:tc>
        <w:tc>
          <w:tcPr>
            <w:tcW w:w="2044" w:type="dxa"/>
            <w:shd w:val="clear" w:color="auto" w:fill="auto"/>
            <w:tcMar>
              <w:top w:w="100" w:type="dxa"/>
              <w:left w:w="100" w:type="dxa"/>
              <w:bottom w:w="100" w:type="dxa"/>
              <w:right w:w="100" w:type="dxa"/>
            </w:tcMar>
          </w:tcPr>
          <w:p w14:paraId="07DB864B" w14:textId="77777777" w:rsidR="00A67828" w:rsidRDefault="00B10CDF">
            <w:pPr>
              <w:widowControl w:val="0"/>
              <w:pBdr>
                <w:top w:val="nil"/>
                <w:left w:val="nil"/>
                <w:bottom w:val="nil"/>
                <w:right w:val="nil"/>
                <w:between w:val="nil"/>
              </w:pBdr>
              <w:spacing w:line="240" w:lineRule="auto"/>
              <w:rPr>
                <w:sz w:val="24"/>
                <w:szCs w:val="24"/>
              </w:rPr>
            </w:pPr>
            <w:r>
              <w:rPr>
                <w:sz w:val="24"/>
                <w:szCs w:val="24"/>
              </w:rPr>
              <w:t>Uitstekende gebruik van bronne. Meer as verwagte hoeveelheid bronne is gebruik.</w:t>
            </w:r>
          </w:p>
        </w:tc>
        <w:tc>
          <w:tcPr>
            <w:tcW w:w="2044" w:type="dxa"/>
            <w:shd w:val="clear" w:color="auto" w:fill="auto"/>
            <w:tcMar>
              <w:top w:w="100" w:type="dxa"/>
              <w:left w:w="100" w:type="dxa"/>
              <w:bottom w:w="100" w:type="dxa"/>
              <w:right w:w="100" w:type="dxa"/>
            </w:tcMar>
          </w:tcPr>
          <w:p w14:paraId="07DB864C" w14:textId="77777777" w:rsidR="00A67828" w:rsidRDefault="00B10CDF">
            <w:pPr>
              <w:widowControl w:val="0"/>
              <w:pBdr>
                <w:top w:val="nil"/>
                <w:left w:val="nil"/>
                <w:bottom w:val="nil"/>
                <w:right w:val="nil"/>
                <w:between w:val="nil"/>
              </w:pBdr>
              <w:spacing w:line="240" w:lineRule="auto"/>
              <w:rPr>
                <w:sz w:val="24"/>
                <w:szCs w:val="24"/>
              </w:rPr>
            </w:pPr>
            <w:r>
              <w:rPr>
                <w:sz w:val="24"/>
                <w:szCs w:val="24"/>
              </w:rPr>
              <w:t>Goeie gebruik van ‘n verskeidenheid bronne wat relevant is tot die onderwerp.</w:t>
            </w:r>
          </w:p>
        </w:tc>
        <w:tc>
          <w:tcPr>
            <w:tcW w:w="2044" w:type="dxa"/>
            <w:shd w:val="clear" w:color="auto" w:fill="auto"/>
            <w:tcMar>
              <w:top w:w="100" w:type="dxa"/>
              <w:left w:w="100" w:type="dxa"/>
              <w:bottom w:w="100" w:type="dxa"/>
              <w:right w:w="100" w:type="dxa"/>
            </w:tcMar>
          </w:tcPr>
          <w:p w14:paraId="07DB864D" w14:textId="77777777" w:rsidR="00A67828" w:rsidRDefault="00B10CDF">
            <w:pPr>
              <w:widowControl w:val="0"/>
              <w:spacing w:line="240" w:lineRule="auto"/>
              <w:rPr>
                <w:sz w:val="24"/>
                <w:szCs w:val="24"/>
              </w:rPr>
            </w:pPr>
            <w:r>
              <w:rPr>
                <w:sz w:val="24"/>
                <w:szCs w:val="24"/>
              </w:rPr>
              <w:t>Die verwagte aantal bronne is gebruik. Gebrekkige verskeidenheid.</w:t>
            </w:r>
          </w:p>
        </w:tc>
        <w:tc>
          <w:tcPr>
            <w:tcW w:w="2044" w:type="dxa"/>
            <w:shd w:val="clear" w:color="auto" w:fill="auto"/>
            <w:tcMar>
              <w:top w:w="100" w:type="dxa"/>
              <w:left w:w="100" w:type="dxa"/>
              <w:bottom w:w="100" w:type="dxa"/>
              <w:right w:w="100" w:type="dxa"/>
            </w:tcMar>
          </w:tcPr>
          <w:p w14:paraId="07DB864E" w14:textId="77777777" w:rsidR="00A67828" w:rsidRDefault="00B10CDF">
            <w:pPr>
              <w:widowControl w:val="0"/>
              <w:pBdr>
                <w:top w:val="nil"/>
                <w:left w:val="nil"/>
                <w:bottom w:val="nil"/>
                <w:right w:val="nil"/>
                <w:between w:val="nil"/>
              </w:pBdr>
              <w:spacing w:line="240" w:lineRule="auto"/>
              <w:rPr>
                <w:sz w:val="24"/>
                <w:szCs w:val="24"/>
              </w:rPr>
            </w:pPr>
            <w:r>
              <w:rPr>
                <w:sz w:val="24"/>
                <w:szCs w:val="24"/>
              </w:rPr>
              <w:t>Geen bronne is gebruik nie. Indien bronne gebruik is, was dit nie relevant tot die onderwerp nie.</w:t>
            </w:r>
          </w:p>
        </w:tc>
      </w:tr>
      <w:tr w:rsidR="00A67828" w14:paraId="07DB8655" w14:textId="77777777">
        <w:trPr>
          <w:trHeight w:val="440"/>
        </w:trPr>
        <w:tc>
          <w:tcPr>
            <w:tcW w:w="2044" w:type="dxa"/>
            <w:vMerge/>
            <w:shd w:val="clear" w:color="auto" w:fill="auto"/>
            <w:tcMar>
              <w:top w:w="100" w:type="dxa"/>
              <w:left w:w="100" w:type="dxa"/>
              <w:bottom w:w="100" w:type="dxa"/>
              <w:right w:w="100" w:type="dxa"/>
            </w:tcMar>
          </w:tcPr>
          <w:p w14:paraId="07DB8650" w14:textId="77777777" w:rsidR="00A67828" w:rsidRDefault="00A67828">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07DB8651" w14:textId="77777777" w:rsidR="00A67828" w:rsidRDefault="00B10CDF">
            <w:pPr>
              <w:widowControl w:val="0"/>
              <w:pBdr>
                <w:top w:val="nil"/>
                <w:left w:val="nil"/>
                <w:bottom w:val="nil"/>
                <w:right w:val="nil"/>
                <w:between w:val="nil"/>
              </w:pBdr>
              <w:spacing w:line="240" w:lineRule="auto"/>
              <w:jc w:val="center"/>
              <w:rPr>
                <w:b/>
                <w:sz w:val="24"/>
                <w:szCs w:val="24"/>
              </w:rPr>
            </w:pPr>
            <w:r>
              <w:rPr>
                <w:b/>
                <w:sz w:val="24"/>
                <w:szCs w:val="24"/>
              </w:rPr>
              <w:t>8-7</w:t>
            </w:r>
          </w:p>
        </w:tc>
        <w:tc>
          <w:tcPr>
            <w:tcW w:w="2044" w:type="dxa"/>
            <w:shd w:val="clear" w:color="auto" w:fill="auto"/>
            <w:tcMar>
              <w:top w:w="100" w:type="dxa"/>
              <w:left w:w="100" w:type="dxa"/>
              <w:bottom w:w="100" w:type="dxa"/>
              <w:right w:w="100" w:type="dxa"/>
            </w:tcMar>
          </w:tcPr>
          <w:p w14:paraId="07DB8652" w14:textId="77777777" w:rsidR="00A67828" w:rsidRDefault="00B10CDF">
            <w:pPr>
              <w:widowControl w:val="0"/>
              <w:pBdr>
                <w:top w:val="nil"/>
                <w:left w:val="nil"/>
                <w:bottom w:val="nil"/>
                <w:right w:val="nil"/>
                <w:between w:val="nil"/>
              </w:pBdr>
              <w:spacing w:line="240" w:lineRule="auto"/>
              <w:jc w:val="center"/>
              <w:rPr>
                <w:b/>
                <w:sz w:val="24"/>
                <w:szCs w:val="24"/>
              </w:rPr>
            </w:pPr>
            <w:r>
              <w:rPr>
                <w:b/>
                <w:sz w:val="24"/>
                <w:szCs w:val="24"/>
              </w:rPr>
              <w:t>6-5</w:t>
            </w:r>
          </w:p>
        </w:tc>
        <w:tc>
          <w:tcPr>
            <w:tcW w:w="2044" w:type="dxa"/>
            <w:shd w:val="clear" w:color="auto" w:fill="auto"/>
            <w:tcMar>
              <w:top w:w="100" w:type="dxa"/>
              <w:left w:w="100" w:type="dxa"/>
              <w:bottom w:w="100" w:type="dxa"/>
              <w:right w:w="100" w:type="dxa"/>
            </w:tcMar>
          </w:tcPr>
          <w:p w14:paraId="07DB8653" w14:textId="77777777" w:rsidR="00A67828" w:rsidRDefault="00B10CDF">
            <w:pPr>
              <w:widowControl w:val="0"/>
              <w:spacing w:line="240" w:lineRule="auto"/>
              <w:jc w:val="center"/>
              <w:rPr>
                <w:b/>
                <w:sz w:val="24"/>
                <w:szCs w:val="24"/>
              </w:rPr>
            </w:pPr>
            <w:r>
              <w:rPr>
                <w:b/>
                <w:sz w:val="24"/>
                <w:szCs w:val="24"/>
              </w:rPr>
              <w:t>4-3</w:t>
            </w:r>
          </w:p>
        </w:tc>
        <w:tc>
          <w:tcPr>
            <w:tcW w:w="2044" w:type="dxa"/>
            <w:shd w:val="clear" w:color="auto" w:fill="auto"/>
            <w:tcMar>
              <w:top w:w="100" w:type="dxa"/>
              <w:left w:w="100" w:type="dxa"/>
              <w:bottom w:w="100" w:type="dxa"/>
              <w:right w:w="100" w:type="dxa"/>
            </w:tcMar>
          </w:tcPr>
          <w:p w14:paraId="07DB8654" w14:textId="77777777" w:rsidR="00A67828" w:rsidRDefault="00B10CDF">
            <w:pPr>
              <w:widowControl w:val="0"/>
              <w:pBdr>
                <w:top w:val="nil"/>
                <w:left w:val="nil"/>
                <w:bottom w:val="nil"/>
                <w:right w:val="nil"/>
                <w:between w:val="nil"/>
              </w:pBdr>
              <w:spacing w:line="240" w:lineRule="auto"/>
              <w:jc w:val="center"/>
              <w:rPr>
                <w:b/>
                <w:sz w:val="24"/>
                <w:szCs w:val="24"/>
              </w:rPr>
            </w:pPr>
            <w:r>
              <w:rPr>
                <w:b/>
                <w:sz w:val="24"/>
                <w:szCs w:val="24"/>
              </w:rPr>
              <w:t>2-1</w:t>
            </w:r>
          </w:p>
        </w:tc>
      </w:tr>
      <w:tr w:rsidR="00A67828" w14:paraId="07DB865B" w14:textId="77777777">
        <w:trPr>
          <w:trHeight w:val="440"/>
        </w:trPr>
        <w:tc>
          <w:tcPr>
            <w:tcW w:w="2044" w:type="dxa"/>
            <w:vMerge w:val="restart"/>
            <w:shd w:val="clear" w:color="auto" w:fill="auto"/>
            <w:tcMar>
              <w:top w:w="100" w:type="dxa"/>
              <w:left w:w="100" w:type="dxa"/>
              <w:bottom w:w="100" w:type="dxa"/>
              <w:right w:w="100" w:type="dxa"/>
            </w:tcMar>
          </w:tcPr>
          <w:p w14:paraId="07DB8656" w14:textId="77777777" w:rsidR="00A67828" w:rsidRDefault="00B10CDF">
            <w:pPr>
              <w:widowControl w:val="0"/>
              <w:pBdr>
                <w:top w:val="nil"/>
                <w:left w:val="nil"/>
                <w:bottom w:val="nil"/>
                <w:right w:val="nil"/>
                <w:between w:val="nil"/>
              </w:pBdr>
              <w:spacing w:line="240" w:lineRule="auto"/>
              <w:rPr>
                <w:b/>
                <w:sz w:val="24"/>
                <w:szCs w:val="24"/>
              </w:rPr>
            </w:pPr>
            <w:r>
              <w:rPr>
                <w:b/>
                <w:sz w:val="24"/>
                <w:szCs w:val="24"/>
              </w:rPr>
              <w:t>Bibliografie/ verwysings/ bronnelys</w:t>
            </w:r>
          </w:p>
        </w:tc>
        <w:tc>
          <w:tcPr>
            <w:tcW w:w="2044" w:type="dxa"/>
            <w:vMerge w:val="restart"/>
            <w:shd w:val="clear" w:color="auto" w:fill="999999"/>
            <w:tcMar>
              <w:top w:w="100" w:type="dxa"/>
              <w:left w:w="100" w:type="dxa"/>
              <w:bottom w:w="100" w:type="dxa"/>
              <w:right w:w="100" w:type="dxa"/>
            </w:tcMar>
          </w:tcPr>
          <w:p w14:paraId="07DB8657" w14:textId="77777777" w:rsidR="00A67828" w:rsidRDefault="00A67828">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07DB8658" w14:textId="77777777" w:rsidR="00A67828" w:rsidRDefault="00B10CDF">
            <w:pPr>
              <w:widowControl w:val="0"/>
              <w:pBdr>
                <w:top w:val="nil"/>
                <w:left w:val="nil"/>
                <w:bottom w:val="nil"/>
                <w:right w:val="nil"/>
                <w:between w:val="nil"/>
              </w:pBdr>
              <w:spacing w:line="240" w:lineRule="auto"/>
              <w:rPr>
                <w:sz w:val="24"/>
                <w:szCs w:val="24"/>
              </w:rPr>
            </w:pPr>
            <w:r>
              <w:rPr>
                <w:sz w:val="24"/>
                <w:szCs w:val="24"/>
              </w:rPr>
              <w:t>Relevante bibliografie/ verwysings/ bronnelys.</w:t>
            </w:r>
          </w:p>
        </w:tc>
        <w:tc>
          <w:tcPr>
            <w:tcW w:w="2044" w:type="dxa"/>
            <w:shd w:val="clear" w:color="auto" w:fill="auto"/>
            <w:tcMar>
              <w:top w:w="100" w:type="dxa"/>
              <w:left w:w="100" w:type="dxa"/>
              <w:bottom w:w="100" w:type="dxa"/>
              <w:right w:w="100" w:type="dxa"/>
            </w:tcMar>
          </w:tcPr>
          <w:p w14:paraId="07DB8659" w14:textId="77777777" w:rsidR="00A67828" w:rsidRDefault="00B10CDF">
            <w:pPr>
              <w:widowControl w:val="0"/>
              <w:spacing w:line="240" w:lineRule="auto"/>
              <w:rPr>
                <w:sz w:val="24"/>
                <w:szCs w:val="24"/>
              </w:rPr>
            </w:pPr>
            <w:r>
              <w:rPr>
                <w:sz w:val="24"/>
                <w:szCs w:val="24"/>
              </w:rPr>
              <w:t>Irrelevante bibliografie/ verwysings/ bronnelys.</w:t>
            </w:r>
          </w:p>
        </w:tc>
        <w:tc>
          <w:tcPr>
            <w:tcW w:w="2044" w:type="dxa"/>
            <w:shd w:val="clear" w:color="auto" w:fill="auto"/>
            <w:tcMar>
              <w:top w:w="100" w:type="dxa"/>
              <w:left w:w="100" w:type="dxa"/>
              <w:bottom w:w="100" w:type="dxa"/>
              <w:right w:w="100" w:type="dxa"/>
            </w:tcMar>
          </w:tcPr>
          <w:p w14:paraId="07DB865A" w14:textId="77777777" w:rsidR="00A67828" w:rsidRDefault="00B10CDF">
            <w:pPr>
              <w:widowControl w:val="0"/>
              <w:pBdr>
                <w:top w:val="nil"/>
                <w:left w:val="nil"/>
                <w:bottom w:val="nil"/>
                <w:right w:val="nil"/>
                <w:between w:val="nil"/>
              </w:pBdr>
              <w:spacing w:line="240" w:lineRule="auto"/>
              <w:rPr>
                <w:sz w:val="24"/>
                <w:szCs w:val="24"/>
              </w:rPr>
            </w:pPr>
            <w:r>
              <w:rPr>
                <w:sz w:val="24"/>
                <w:szCs w:val="24"/>
              </w:rPr>
              <w:t>Geen bibliografie/ verwysings/ bronnelys verskaf nie.</w:t>
            </w:r>
          </w:p>
        </w:tc>
      </w:tr>
      <w:tr w:rsidR="00A67828" w14:paraId="07DB8661" w14:textId="77777777">
        <w:trPr>
          <w:trHeight w:val="440"/>
        </w:trPr>
        <w:tc>
          <w:tcPr>
            <w:tcW w:w="2044" w:type="dxa"/>
            <w:vMerge/>
            <w:shd w:val="clear" w:color="auto" w:fill="auto"/>
            <w:tcMar>
              <w:top w:w="100" w:type="dxa"/>
              <w:left w:w="100" w:type="dxa"/>
              <w:bottom w:w="100" w:type="dxa"/>
              <w:right w:w="100" w:type="dxa"/>
            </w:tcMar>
          </w:tcPr>
          <w:p w14:paraId="07DB865C" w14:textId="77777777" w:rsidR="00A67828" w:rsidRDefault="00A67828">
            <w:pPr>
              <w:widowControl w:val="0"/>
              <w:pBdr>
                <w:top w:val="nil"/>
                <w:left w:val="nil"/>
                <w:bottom w:val="nil"/>
                <w:right w:val="nil"/>
                <w:between w:val="nil"/>
              </w:pBdr>
              <w:spacing w:line="240" w:lineRule="auto"/>
              <w:rPr>
                <w:sz w:val="24"/>
                <w:szCs w:val="24"/>
              </w:rPr>
            </w:pPr>
          </w:p>
        </w:tc>
        <w:tc>
          <w:tcPr>
            <w:tcW w:w="2044" w:type="dxa"/>
            <w:vMerge/>
            <w:shd w:val="clear" w:color="auto" w:fill="999999"/>
            <w:tcMar>
              <w:top w:w="100" w:type="dxa"/>
              <w:left w:w="100" w:type="dxa"/>
              <w:bottom w:w="100" w:type="dxa"/>
              <w:right w:w="100" w:type="dxa"/>
            </w:tcMar>
          </w:tcPr>
          <w:p w14:paraId="07DB865D" w14:textId="77777777" w:rsidR="00A67828" w:rsidRDefault="00A67828">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07DB865E" w14:textId="77777777" w:rsidR="00A67828" w:rsidRDefault="00B10CDF">
            <w:pPr>
              <w:widowControl w:val="0"/>
              <w:pBdr>
                <w:top w:val="nil"/>
                <w:left w:val="nil"/>
                <w:bottom w:val="nil"/>
                <w:right w:val="nil"/>
                <w:between w:val="nil"/>
              </w:pBdr>
              <w:spacing w:line="240" w:lineRule="auto"/>
              <w:jc w:val="center"/>
              <w:rPr>
                <w:b/>
                <w:sz w:val="24"/>
                <w:szCs w:val="24"/>
              </w:rPr>
            </w:pPr>
            <w:r>
              <w:rPr>
                <w:b/>
                <w:sz w:val="24"/>
                <w:szCs w:val="24"/>
              </w:rPr>
              <w:t>2</w:t>
            </w:r>
          </w:p>
        </w:tc>
        <w:tc>
          <w:tcPr>
            <w:tcW w:w="2044" w:type="dxa"/>
            <w:shd w:val="clear" w:color="auto" w:fill="auto"/>
            <w:tcMar>
              <w:top w:w="100" w:type="dxa"/>
              <w:left w:w="100" w:type="dxa"/>
              <w:bottom w:w="100" w:type="dxa"/>
              <w:right w:w="100" w:type="dxa"/>
            </w:tcMar>
          </w:tcPr>
          <w:p w14:paraId="07DB865F" w14:textId="77777777" w:rsidR="00A67828" w:rsidRDefault="00B10CDF">
            <w:pPr>
              <w:widowControl w:val="0"/>
              <w:spacing w:line="240" w:lineRule="auto"/>
              <w:jc w:val="center"/>
              <w:rPr>
                <w:b/>
                <w:sz w:val="24"/>
                <w:szCs w:val="24"/>
              </w:rPr>
            </w:pPr>
            <w:r>
              <w:rPr>
                <w:b/>
                <w:sz w:val="24"/>
                <w:szCs w:val="24"/>
              </w:rPr>
              <w:t>1</w:t>
            </w:r>
          </w:p>
        </w:tc>
        <w:tc>
          <w:tcPr>
            <w:tcW w:w="2044" w:type="dxa"/>
            <w:shd w:val="clear" w:color="auto" w:fill="auto"/>
            <w:tcMar>
              <w:top w:w="100" w:type="dxa"/>
              <w:left w:w="100" w:type="dxa"/>
              <w:bottom w:w="100" w:type="dxa"/>
              <w:right w:w="100" w:type="dxa"/>
            </w:tcMar>
          </w:tcPr>
          <w:p w14:paraId="07DB8660" w14:textId="77777777" w:rsidR="00A67828" w:rsidRDefault="00B10CDF">
            <w:pPr>
              <w:widowControl w:val="0"/>
              <w:pBdr>
                <w:top w:val="nil"/>
                <w:left w:val="nil"/>
                <w:bottom w:val="nil"/>
                <w:right w:val="nil"/>
                <w:between w:val="nil"/>
              </w:pBdr>
              <w:spacing w:line="240" w:lineRule="auto"/>
              <w:jc w:val="center"/>
              <w:rPr>
                <w:b/>
                <w:sz w:val="24"/>
                <w:szCs w:val="24"/>
              </w:rPr>
            </w:pPr>
            <w:r>
              <w:rPr>
                <w:b/>
                <w:sz w:val="24"/>
                <w:szCs w:val="24"/>
              </w:rPr>
              <w:t>0</w:t>
            </w:r>
          </w:p>
        </w:tc>
      </w:tr>
      <w:tr w:rsidR="00A67828" w14:paraId="07DB8667" w14:textId="77777777">
        <w:trPr>
          <w:trHeight w:val="440"/>
        </w:trPr>
        <w:tc>
          <w:tcPr>
            <w:tcW w:w="2044" w:type="dxa"/>
            <w:vMerge w:val="restart"/>
            <w:shd w:val="clear" w:color="auto" w:fill="auto"/>
            <w:tcMar>
              <w:top w:w="100" w:type="dxa"/>
              <w:left w:w="100" w:type="dxa"/>
              <w:bottom w:w="100" w:type="dxa"/>
              <w:right w:w="100" w:type="dxa"/>
            </w:tcMar>
          </w:tcPr>
          <w:p w14:paraId="07DB8662" w14:textId="77777777" w:rsidR="00A67828" w:rsidRDefault="00B10CDF">
            <w:pPr>
              <w:widowControl w:val="0"/>
              <w:pBdr>
                <w:top w:val="nil"/>
                <w:left w:val="nil"/>
                <w:bottom w:val="nil"/>
                <w:right w:val="nil"/>
                <w:between w:val="nil"/>
              </w:pBdr>
              <w:spacing w:line="240" w:lineRule="auto"/>
              <w:rPr>
                <w:b/>
                <w:sz w:val="24"/>
                <w:szCs w:val="24"/>
              </w:rPr>
            </w:pPr>
            <w:r>
              <w:rPr>
                <w:b/>
                <w:sz w:val="24"/>
                <w:szCs w:val="24"/>
              </w:rPr>
              <w:t>Skryf en aanbieding</w:t>
            </w:r>
          </w:p>
        </w:tc>
        <w:tc>
          <w:tcPr>
            <w:tcW w:w="2044" w:type="dxa"/>
            <w:shd w:val="clear" w:color="auto" w:fill="auto"/>
            <w:tcMar>
              <w:top w:w="100" w:type="dxa"/>
              <w:left w:w="100" w:type="dxa"/>
              <w:bottom w:w="100" w:type="dxa"/>
              <w:right w:w="100" w:type="dxa"/>
            </w:tcMar>
          </w:tcPr>
          <w:p w14:paraId="07DB8663" w14:textId="77777777" w:rsidR="00A67828" w:rsidRDefault="00B10CDF">
            <w:pPr>
              <w:widowControl w:val="0"/>
              <w:pBdr>
                <w:top w:val="nil"/>
                <w:left w:val="nil"/>
                <w:bottom w:val="nil"/>
                <w:right w:val="nil"/>
                <w:between w:val="nil"/>
              </w:pBdr>
              <w:spacing w:line="240" w:lineRule="auto"/>
              <w:rPr>
                <w:sz w:val="24"/>
                <w:szCs w:val="24"/>
              </w:rPr>
            </w:pPr>
            <w:r>
              <w:rPr>
                <w:sz w:val="24"/>
                <w:szCs w:val="24"/>
              </w:rPr>
              <w:t>Uitstekend saamgestel en bevat goed nagevorsde inligting soos aangevra.</w:t>
            </w:r>
          </w:p>
        </w:tc>
        <w:tc>
          <w:tcPr>
            <w:tcW w:w="2044" w:type="dxa"/>
            <w:shd w:val="clear" w:color="auto" w:fill="auto"/>
            <w:tcMar>
              <w:top w:w="100" w:type="dxa"/>
              <w:left w:w="100" w:type="dxa"/>
              <w:bottom w:w="100" w:type="dxa"/>
              <w:right w:w="100" w:type="dxa"/>
            </w:tcMar>
          </w:tcPr>
          <w:p w14:paraId="07DB8664" w14:textId="77777777" w:rsidR="00A67828" w:rsidRDefault="00B10CDF">
            <w:pPr>
              <w:widowControl w:val="0"/>
              <w:pBdr>
                <w:top w:val="nil"/>
                <w:left w:val="nil"/>
                <w:bottom w:val="nil"/>
                <w:right w:val="nil"/>
                <w:between w:val="nil"/>
              </w:pBdr>
              <w:spacing w:line="240" w:lineRule="auto"/>
              <w:rPr>
                <w:sz w:val="24"/>
                <w:szCs w:val="24"/>
              </w:rPr>
            </w:pPr>
            <w:r>
              <w:rPr>
                <w:sz w:val="24"/>
                <w:szCs w:val="24"/>
              </w:rPr>
              <w:t>Goed saamgestel en bevat relevante nagevorsde inligting soos aangevra.</w:t>
            </w:r>
          </w:p>
        </w:tc>
        <w:tc>
          <w:tcPr>
            <w:tcW w:w="2044" w:type="dxa"/>
            <w:shd w:val="clear" w:color="auto" w:fill="auto"/>
            <w:tcMar>
              <w:top w:w="100" w:type="dxa"/>
              <w:left w:w="100" w:type="dxa"/>
              <w:bottom w:w="100" w:type="dxa"/>
              <w:right w:w="100" w:type="dxa"/>
            </w:tcMar>
          </w:tcPr>
          <w:p w14:paraId="07DB8665" w14:textId="77777777" w:rsidR="00A67828" w:rsidRDefault="00B10CDF">
            <w:pPr>
              <w:widowControl w:val="0"/>
              <w:spacing w:line="240" w:lineRule="auto"/>
              <w:rPr>
                <w:sz w:val="24"/>
                <w:szCs w:val="24"/>
              </w:rPr>
            </w:pPr>
            <w:r>
              <w:rPr>
                <w:sz w:val="24"/>
                <w:szCs w:val="24"/>
              </w:rPr>
              <w:t>Gemiddeld saamgestel en bevat grootliks relevante inligting soos aangevra.</w:t>
            </w:r>
          </w:p>
        </w:tc>
        <w:tc>
          <w:tcPr>
            <w:tcW w:w="2044" w:type="dxa"/>
            <w:shd w:val="clear" w:color="auto" w:fill="auto"/>
            <w:tcMar>
              <w:top w:w="100" w:type="dxa"/>
              <w:left w:w="100" w:type="dxa"/>
              <w:bottom w:w="100" w:type="dxa"/>
              <w:right w:w="100" w:type="dxa"/>
            </w:tcMar>
          </w:tcPr>
          <w:p w14:paraId="07DB8666" w14:textId="77777777" w:rsidR="00A67828" w:rsidRDefault="00B10CDF">
            <w:pPr>
              <w:widowControl w:val="0"/>
              <w:pBdr>
                <w:top w:val="nil"/>
                <w:left w:val="nil"/>
                <w:bottom w:val="nil"/>
                <w:right w:val="nil"/>
                <w:between w:val="nil"/>
              </w:pBdr>
              <w:spacing w:line="240" w:lineRule="auto"/>
              <w:rPr>
                <w:sz w:val="24"/>
                <w:szCs w:val="24"/>
              </w:rPr>
            </w:pPr>
            <w:r>
              <w:rPr>
                <w:sz w:val="24"/>
                <w:szCs w:val="24"/>
              </w:rPr>
              <w:t>Swak saamgestel en bevat glad nie relevante inligting soos aangevra nie.</w:t>
            </w:r>
          </w:p>
        </w:tc>
      </w:tr>
      <w:tr w:rsidR="00A67828" w14:paraId="07DB866D" w14:textId="77777777">
        <w:trPr>
          <w:trHeight w:val="440"/>
        </w:trPr>
        <w:tc>
          <w:tcPr>
            <w:tcW w:w="2044" w:type="dxa"/>
            <w:vMerge/>
            <w:shd w:val="clear" w:color="auto" w:fill="auto"/>
            <w:tcMar>
              <w:top w:w="100" w:type="dxa"/>
              <w:left w:w="100" w:type="dxa"/>
              <w:bottom w:w="100" w:type="dxa"/>
              <w:right w:w="100" w:type="dxa"/>
            </w:tcMar>
          </w:tcPr>
          <w:p w14:paraId="07DB8668" w14:textId="77777777" w:rsidR="00A67828" w:rsidRDefault="00A67828">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07DB8669" w14:textId="77777777" w:rsidR="00A67828" w:rsidRDefault="00B10CDF">
            <w:pPr>
              <w:widowControl w:val="0"/>
              <w:pBdr>
                <w:top w:val="nil"/>
                <w:left w:val="nil"/>
                <w:bottom w:val="nil"/>
                <w:right w:val="nil"/>
                <w:between w:val="nil"/>
              </w:pBdr>
              <w:spacing w:line="240" w:lineRule="auto"/>
              <w:jc w:val="center"/>
              <w:rPr>
                <w:b/>
                <w:sz w:val="24"/>
                <w:szCs w:val="24"/>
              </w:rPr>
            </w:pPr>
            <w:r>
              <w:rPr>
                <w:b/>
                <w:sz w:val="24"/>
                <w:szCs w:val="24"/>
              </w:rPr>
              <w:t>10-9</w:t>
            </w:r>
          </w:p>
        </w:tc>
        <w:tc>
          <w:tcPr>
            <w:tcW w:w="2044" w:type="dxa"/>
            <w:shd w:val="clear" w:color="auto" w:fill="auto"/>
            <w:tcMar>
              <w:top w:w="100" w:type="dxa"/>
              <w:left w:w="100" w:type="dxa"/>
              <w:bottom w:w="100" w:type="dxa"/>
              <w:right w:w="100" w:type="dxa"/>
            </w:tcMar>
          </w:tcPr>
          <w:p w14:paraId="07DB866A" w14:textId="77777777" w:rsidR="00A67828" w:rsidRDefault="00B10CDF">
            <w:pPr>
              <w:widowControl w:val="0"/>
              <w:pBdr>
                <w:top w:val="nil"/>
                <w:left w:val="nil"/>
                <w:bottom w:val="nil"/>
                <w:right w:val="nil"/>
                <w:between w:val="nil"/>
              </w:pBdr>
              <w:spacing w:line="240" w:lineRule="auto"/>
              <w:jc w:val="center"/>
              <w:rPr>
                <w:b/>
                <w:sz w:val="24"/>
                <w:szCs w:val="24"/>
              </w:rPr>
            </w:pPr>
            <w:r>
              <w:rPr>
                <w:b/>
                <w:sz w:val="24"/>
                <w:szCs w:val="24"/>
              </w:rPr>
              <w:t>8-7</w:t>
            </w:r>
          </w:p>
        </w:tc>
        <w:tc>
          <w:tcPr>
            <w:tcW w:w="2044" w:type="dxa"/>
            <w:shd w:val="clear" w:color="auto" w:fill="auto"/>
            <w:tcMar>
              <w:top w:w="100" w:type="dxa"/>
              <w:left w:w="100" w:type="dxa"/>
              <w:bottom w:w="100" w:type="dxa"/>
              <w:right w:w="100" w:type="dxa"/>
            </w:tcMar>
          </w:tcPr>
          <w:p w14:paraId="07DB866B" w14:textId="77777777" w:rsidR="00A67828" w:rsidRDefault="00B10CDF">
            <w:pPr>
              <w:widowControl w:val="0"/>
              <w:spacing w:line="240" w:lineRule="auto"/>
              <w:jc w:val="center"/>
              <w:rPr>
                <w:b/>
                <w:sz w:val="24"/>
                <w:szCs w:val="24"/>
              </w:rPr>
            </w:pPr>
            <w:r>
              <w:rPr>
                <w:b/>
                <w:sz w:val="24"/>
                <w:szCs w:val="24"/>
              </w:rPr>
              <w:t>6-5</w:t>
            </w:r>
          </w:p>
        </w:tc>
        <w:tc>
          <w:tcPr>
            <w:tcW w:w="2044" w:type="dxa"/>
            <w:shd w:val="clear" w:color="auto" w:fill="auto"/>
            <w:tcMar>
              <w:top w:w="100" w:type="dxa"/>
              <w:left w:w="100" w:type="dxa"/>
              <w:bottom w:w="100" w:type="dxa"/>
              <w:right w:w="100" w:type="dxa"/>
            </w:tcMar>
          </w:tcPr>
          <w:p w14:paraId="07DB866C" w14:textId="77777777" w:rsidR="00A67828" w:rsidRDefault="00B10CDF">
            <w:pPr>
              <w:widowControl w:val="0"/>
              <w:pBdr>
                <w:top w:val="nil"/>
                <w:left w:val="nil"/>
                <w:bottom w:val="nil"/>
                <w:right w:val="nil"/>
                <w:between w:val="nil"/>
              </w:pBdr>
              <w:spacing w:line="240" w:lineRule="auto"/>
              <w:jc w:val="center"/>
              <w:rPr>
                <w:b/>
                <w:sz w:val="24"/>
                <w:szCs w:val="24"/>
              </w:rPr>
            </w:pPr>
            <w:r>
              <w:rPr>
                <w:b/>
                <w:sz w:val="24"/>
                <w:szCs w:val="24"/>
              </w:rPr>
              <w:t>4-1</w:t>
            </w:r>
          </w:p>
        </w:tc>
      </w:tr>
    </w:tbl>
    <w:p w14:paraId="07DB866E" w14:textId="77777777" w:rsidR="00A67828" w:rsidRDefault="00A67828">
      <w:pPr>
        <w:spacing w:line="360" w:lineRule="auto"/>
        <w:rPr>
          <w:sz w:val="24"/>
          <w:szCs w:val="24"/>
        </w:rPr>
      </w:pPr>
    </w:p>
    <w:p w14:paraId="07DB866F" w14:textId="77777777" w:rsidR="00A67828" w:rsidRDefault="00B10CDF">
      <w:pPr>
        <w:spacing w:line="360" w:lineRule="auto"/>
        <w:rPr>
          <w:sz w:val="24"/>
          <w:szCs w:val="24"/>
        </w:rPr>
      </w:pPr>
      <w:r>
        <w:rPr>
          <w:sz w:val="24"/>
          <w:szCs w:val="24"/>
        </w:rPr>
        <w:t>Totaal: _______ / 20</w:t>
      </w:r>
    </w:p>
    <w:p w14:paraId="07DB8670" w14:textId="77777777" w:rsidR="00A67828" w:rsidRDefault="00A67828">
      <w:pPr>
        <w:spacing w:line="360" w:lineRule="auto"/>
        <w:rPr>
          <w:sz w:val="24"/>
          <w:szCs w:val="24"/>
        </w:rPr>
      </w:pPr>
    </w:p>
    <w:p w14:paraId="07DB8671" w14:textId="77777777" w:rsidR="00A67828" w:rsidRDefault="00A67828">
      <w:pPr>
        <w:spacing w:line="360" w:lineRule="auto"/>
        <w:rPr>
          <w:sz w:val="24"/>
          <w:szCs w:val="24"/>
        </w:rPr>
      </w:pPr>
    </w:p>
    <w:p w14:paraId="07DB8672" w14:textId="77777777" w:rsidR="00A67828" w:rsidRDefault="00B10CDF">
      <w:pPr>
        <w:spacing w:line="360" w:lineRule="auto"/>
        <w:rPr>
          <w:sz w:val="24"/>
          <w:szCs w:val="24"/>
        </w:rPr>
      </w:pPr>
      <w:r>
        <w:br w:type="page"/>
      </w:r>
    </w:p>
    <w:p w14:paraId="07DB8673" w14:textId="77777777" w:rsidR="00A67828" w:rsidRDefault="00B10CDF">
      <w:pPr>
        <w:spacing w:line="360" w:lineRule="auto"/>
        <w:rPr>
          <w:b/>
          <w:sz w:val="24"/>
          <w:szCs w:val="24"/>
        </w:rPr>
      </w:pPr>
      <w:r>
        <w:rPr>
          <w:b/>
          <w:sz w:val="24"/>
          <w:szCs w:val="24"/>
        </w:rPr>
        <w:lastRenderedPageBreak/>
        <w:t>Rubriek vir Fase 2</w:t>
      </w:r>
    </w:p>
    <w:p w14:paraId="07DB8674" w14:textId="77777777" w:rsidR="00A67828" w:rsidRDefault="00A67828">
      <w:pPr>
        <w:spacing w:line="360" w:lineRule="auto"/>
        <w:rPr>
          <w:sz w:val="24"/>
          <w:szCs w:val="24"/>
        </w:rPr>
      </w:pPr>
    </w:p>
    <w:p w14:paraId="07DB8675" w14:textId="77777777" w:rsidR="00A67828" w:rsidRDefault="00B10CDF">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9 ____</w:t>
      </w:r>
    </w:p>
    <w:p w14:paraId="07DB8676" w14:textId="77777777" w:rsidR="00A67828" w:rsidRDefault="00B10CDF">
      <w:pPr>
        <w:spacing w:line="360" w:lineRule="auto"/>
        <w:rPr>
          <w:sz w:val="24"/>
          <w:szCs w:val="24"/>
        </w:rPr>
      </w:pPr>
      <w:r>
        <w:rPr>
          <w:sz w:val="24"/>
          <w:szCs w:val="24"/>
        </w:rPr>
        <w:t>Onderwyser: __________________________________________</w:t>
      </w:r>
    </w:p>
    <w:p w14:paraId="07DB8677" w14:textId="77777777" w:rsidR="00A67828" w:rsidRDefault="00B10CDF">
      <w:pPr>
        <w:spacing w:line="360" w:lineRule="auto"/>
        <w:rPr>
          <w:sz w:val="24"/>
          <w:szCs w:val="24"/>
        </w:rPr>
      </w:pPr>
      <w:r>
        <w:rPr>
          <w:sz w:val="24"/>
          <w:szCs w:val="24"/>
        </w:rPr>
        <w:t>‘n Pa vir Saterdag deur Christo Davids</w:t>
      </w:r>
    </w:p>
    <w:p w14:paraId="07DB8678" w14:textId="77777777" w:rsidR="00A67828" w:rsidRDefault="00B10CDF">
      <w:pPr>
        <w:spacing w:line="360" w:lineRule="auto"/>
        <w:rPr>
          <w:sz w:val="24"/>
          <w:szCs w:val="24"/>
        </w:rPr>
      </w:pPr>
      <w:r>
        <w:rPr>
          <w:sz w:val="24"/>
          <w:szCs w:val="24"/>
        </w:rPr>
        <w:t>____________________________________________________________________________</w:t>
      </w:r>
    </w:p>
    <w:p w14:paraId="07DB8679" w14:textId="77777777" w:rsidR="00A67828" w:rsidRDefault="00A67828">
      <w:pPr>
        <w:spacing w:line="360" w:lineRule="auto"/>
        <w:rPr>
          <w:sz w:val="24"/>
          <w:szCs w:val="24"/>
        </w:rPr>
      </w:pPr>
    </w:p>
    <w:tbl>
      <w:tblPr>
        <w:tblStyle w:val="a4"/>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4"/>
        <w:gridCol w:w="1704"/>
        <w:gridCol w:w="1704"/>
        <w:gridCol w:w="1704"/>
        <w:gridCol w:w="1704"/>
        <w:gridCol w:w="1704"/>
      </w:tblGrid>
      <w:tr w:rsidR="00A67828" w14:paraId="07DB8686" w14:textId="77777777">
        <w:tc>
          <w:tcPr>
            <w:tcW w:w="1704" w:type="dxa"/>
            <w:shd w:val="clear" w:color="auto" w:fill="999999"/>
            <w:tcMar>
              <w:top w:w="100" w:type="dxa"/>
              <w:left w:w="100" w:type="dxa"/>
              <w:bottom w:w="100" w:type="dxa"/>
              <w:right w:w="100" w:type="dxa"/>
            </w:tcMar>
          </w:tcPr>
          <w:p w14:paraId="07DB867A"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Skriftelike werk</w:t>
            </w:r>
          </w:p>
          <w:p w14:paraId="07DB867B"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30 punte</w:t>
            </w:r>
          </w:p>
        </w:tc>
        <w:tc>
          <w:tcPr>
            <w:tcW w:w="1704" w:type="dxa"/>
            <w:shd w:val="clear" w:color="auto" w:fill="999999"/>
            <w:tcMar>
              <w:top w:w="100" w:type="dxa"/>
              <w:left w:w="100" w:type="dxa"/>
              <w:bottom w:w="100" w:type="dxa"/>
              <w:right w:w="100" w:type="dxa"/>
            </w:tcMar>
          </w:tcPr>
          <w:p w14:paraId="07DB867C"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Uitmuntend</w:t>
            </w:r>
          </w:p>
          <w:p w14:paraId="07DB867D"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5</w:t>
            </w:r>
          </w:p>
        </w:tc>
        <w:tc>
          <w:tcPr>
            <w:tcW w:w="1704" w:type="dxa"/>
            <w:shd w:val="clear" w:color="auto" w:fill="999999"/>
            <w:tcMar>
              <w:top w:w="100" w:type="dxa"/>
              <w:left w:w="100" w:type="dxa"/>
              <w:bottom w:w="100" w:type="dxa"/>
              <w:right w:w="100" w:type="dxa"/>
            </w:tcMar>
          </w:tcPr>
          <w:p w14:paraId="07DB867E"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Goed</w:t>
            </w:r>
          </w:p>
          <w:p w14:paraId="07DB867F"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4</w:t>
            </w:r>
          </w:p>
        </w:tc>
        <w:tc>
          <w:tcPr>
            <w:tcW w:w="1704" w:type="dxa"/>
            <w:shd w:val="clear" w:color="auto" w:fill="999999"/>
            <w:tcMar>
              <w:top w:w="100" w:type="dxa"/>
              <w:left w:w="100" w:type="dxa"/>
              <w:bottom w:w="100" w:type="dxa"/>
              <w:right w:w="100" w:type="dxa"/>
            </w:tcMar>
          </w:tcPr>
          <w:p w14:paraId="07DB8680"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Gemiddeld</w:t>
            </w:r>
          </w:p>
          <w:p w14:paraId="07DB8681"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3</w:t>
            </w:r>
          </w:p>
        </w:tc>
        <w:tc>
          <w:tcPr>
            <w:tcW w:w="1704" w:type="dxa"/>
            <w:shd w:val="clear" w:color="auto" w:fill="999999"/>
            <w:tcMar>
              <w:top w:w="100" w:type="dxa"/>
              <w:left w:w="100" w:type="dxa"/>
              <w:bottom w:w="100" w:type="dxa"/>
              <w:right w:w="100" w:type="dxa"/>
            </w:tcMar>
          </w:tcPr>
          <w:p w14:paraId="07DB8682"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Elementêr</w:t>
            </w:r>
          </w:p>
          <w:p w14:paraId="07DB8683"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2</w:t>
            </w:r>
          </w:p>
        </w:tc>
        <w:tc>
          <w:tcPr>
            <w:tcW w:w="1704" w:type="dxa"/>
            <w:shd w:val="clear" w:color="auto" w:fill="999999"/>
            <w:tcMar>
              <w:top w:w="100" w:type="dxa"/>
              <w:left w:w="100" w:type="dxa"/>
              <w:bottom w:w="100" w:type="dxa"/>
              <w:right w:w="100" w:type="dxa"/>
            </w:tcMar>
          </w:tcPr>
          <w:p w14:paraId="07DB8684"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Swak</w:t>
            </w:r>
          </w:p>
          <w:p w14:paraId="07DB8685"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1</w:t>
            </w:r>
          </w:p>
        </w:tc>
      </w:tr>
      <w:tr w:rsidR="00A67828" w14:paraId="07DB868D" w14:textId="77777777">
        <w:tc>
          <w:tcPr>
            <w:tcW w:w="1704" w:type="dxa"/>
            <w:shd w:val="clear" w:color="auto" w:fill="999999"/>
            <w:tcMar>
              <w:top w:w="100" w:type="dxa"/>
              <w:left w:w="100" w:type="dxa"/>
              <w:bottom w:w="100" w:type="dxa"/>
              <w:right w:w="100" w:type="dxa"/>
            </w:tcMar>
          </w:tcPr>
          <w:p w14:paraId="07DB8687"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Behoorlike beplanning. Effektiewe breinkaart</w:t>
            </w:r>
          </w:p>
        </w:tc>
        <w:tc>
          <w:tcPr>
            <w:tcW w:w="1704" w:type="dxa"/>
            <w:shd w:val="clear" w:color="auto" w:fill="auto"/>
            <w:tcMar>
              <w:top w:w="100" w:type="dxa"/>
              <w:left w:w="100" w:type="dxa"/>
              <w:bottom w:w="100" w:type="dxa"/>
              <w:right w:w="100" w:type="dxa"/>
            </w:tcMar>
          </w:tcPr>
          <w:p w14:paraId="07DB8688"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Behoorlike, deeglike beplanning. Goeie inleiding en slot.</w:t>
            </w:r>
          </w:p>
        </w:tc>
        <w:tc>
          <w:tcPr>
            <w:tcW w:w="1704" w:type="dxa"/>
            <w:shd w:val="clear" w:color="auto" w:fill="auto"/>
            <w:tcMar>
              <w:top w:w="100" w:type="dxa"/>
              <w:left w:w="100" w:type="dxa"/>
              <w:bottom w:w="100" w:type="dxa"/>
              <w:right w:w="100" w:type="dxa"/>
            </w:tcMar>
          </w:tcPr>
          <w:p w14:paraId="07DB8689"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Goeie beplanning. Inleiding en slot aanvaarbaar.</w:t>
            </w:r>
          </w:p>
        </w:tc>
        <w:tc>
          <w:tcPr>
            <w:tcW w:w="1704" w:type="dxa"/>
            <w:shd w:val="clear" w:color="auto" w:fill="auto"/>
            <w:tcMar>
              <w:top w:w="100" w:type="dxa"/>
              <w:left w:w="100" w:type="dxa"/>
              <w:bottom w:w="100" w:type="dxa"/>
              <w:right w:w="100" w:type="dxa"/>
            </w:tcMar>
          </w:tcPr>
          <w:p w14:paraId="07DB868A"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Gemiddelde beplanning. Betekenlose inleiding en slot.</w:t>
            </w:r>
          </w:p>
        </w:tc>
        <w:tc>
          <w:tcPr>
            <w:tcW w:w="1704" w:type="dxa"/>
            <w:shd w:val="clear" w:color="auto" w:fill="auto"/>
            <w:tcMar>
              <w:top w:w="100" w:type="dxa"/>
              <w:left w:w="100" w:type="dxa"/>
              <w:bottom w:w="100" w:type="dxa"/>
              <w:right w:w="100" w:type="dxa"/>
            </w:tcMar>
          </w:tcPr>
          <w:p w14:paraId="07DB868B"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Beperkte en elementêre beplanning. Pogng tot inleiding en slot.</w:t>
            </w:r>
          </w:p>
        </w:tc>
        <w:tc>
          <w:tcPr>
            <w:tcW w:w="1704" w:type="dxa"/>
            <w:shd w:val="clear" w:color="auto" w:fill="auto"/>
            <w:tcMar>
              <w:top w:w="100" w:type="dxa"/>
              <w:left w:w="100" w:type="dxa"/>
              <w:bottom w:w="100" w:type="dxa"/>
              <w:right w:w="100" w:type="dxa"/>
            </w:tcMar>
          </w:tcPr>
          <w:p w14:paraId="07DB868C"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Geen beplanning. Geen inleiding en slot.</w:t>
            </w:r>
          </w:p>
        </w:tc>
      </w:tr>
      <w:tr w:rsidR="00A67828" w14:paraId="07DB8694" w14:textId="77777777">
        <w:tc>
          <w:tcPr>
            <w:tcW w:w="1704" w:type="dxa"/>
            <w:shd w:val="clear" w:color="auto" w:fill="999999"/>
            <w:tcMar>
              <w:top w:w="100" w:type="dxa"/>
              <w:left w:w="100" w:type="dxa"/>
              <w:bottom w:w="100" w:type="dxa"/>
              <w:right w:w="100" w:type="dxa"/>
            </w:tcMar>
          </w:tcPr>
          <w:p w14:paraId="07DB868E"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Formaat en struktuur</w:t>
            </w:r>
          </w:p>
        </w:tc>
        <w:tc>
          <w:tcPr>
            <w:tcW w:w="1704" w:type="dxa"/>
            <w:shd w:val="clear" w:color="auto" w:fill="auto"/>
            <w:tcMar>
              <w:top w:w="100" w:type="dxa"/>
              <w:left w:w="100" w:type="dxa"/>
              <w:bottom w:w="100" w:type="dxa"/>
              <w:right w:w="100" w:type="dxa"/>
            </w:tcMar>
          </w:tcPr>
          <w:p w14:paraId="07DB868F"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Uitstekende kennis van verwagte formaat en struktuur.</w:t>
            </w:r>
          </w:p>
        </w:tc>
        <w:tc>
          <w:tcPr>
            <w:tcW w:w="1704" w:type="dxa"/>
            <w:shd w:val="clear" w:color="auto" w:fill="auto"/>
            <w:tcMar>
              <w:top w:w="100" w:type="dxa"/>
              <w:left w:w="100" w:type="dxa"/>
              <w:bottom w:w="100" w:type="dxa"/>
              <w:right w:w="100" w:type="dxa"/>
            </w:tcMar>
          </w:tcPr>
          <w:p w14:paraId="07DB8690"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Goeie kennis van verwagte formaat en struktuur toegepas.</w:t>
            </w:r>
          </w:p>
        </w:tc>
        <w:tc>
          <w:tcPr>
            <w:tcW w:w="1704" w:type="dxa"/>
            <w:shd w:val="clear" w:color="auto" w:fill="auto"/>
            <w:tcMar>
              <w:top w:w="100" w:type="dxa"/>
              <w:left w:w="100" w:type="dxa"/>
              <w:bottom w:w="100" w:type="dxa"/>
              <w:right w:w="100" w:type="dxa"/>
            </w:tcMar>
          </w:tcPr>
          <w:p w14:paraId="07DB8691"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Gemiddelde kennis van verwagte formaat en struktuur.</w:t>
            </w:r>
          </w:p>
        </w:tc>
        <w:tc>
          <w:tcPr>
            <w:tcW w:w="1704" w:type="dxa"/>
            <w:shd w:val="clear" w:color="auto" w:fill="auto"/>
            <w:tcMar>
              <w:top w:w="100" w:type="dxa"/>
              <w:left w:w="100" w:type="dxa"/>
              <w:bottom w:w="100" w:type="dxa"/>
              <w:right w:w="100" w:type="dxa"/>
            </w:tcMar>
          </w:tcPr>
          <w:p w14:paraId="07DB8692"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Basiese kennis van verwagte formaat en basiese struktuur.</w:t>
            </w:r>
          </w:p>
        </w:tc>
        <w:tc>
          <w:tcPr>
            <w:tcW w:w="1704" w:type="dxa"/>
            <w:shd w:val="clear" w:color="auto" w:fill="auto"/>
            <w:tcMar>
              <w:top w:w="100" w:type="dxa"/>
              <w:left w:w="100" w:type="dxa"/>
              <w:bottom w:w="100" w:type="dxa"/>
              <w:right w:w="100" w:type="dxa"/>
            </w:tcMar>
          </w:tcPr>
          <w:p w14:paraId="07DB8693"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Geen verband met verwagte formaat en min tot geen struktuur.</w:t>
            </w:r>
          </w:p>
        </w:tc>
      </w:tr>
      <w:tr w:rsidR="00A67828" w14:paraId="07DB869B" w14:textId="77777777">
        <w:tc>
          <w:tcPr>
            <w:tcW w:w="1704" w:type="dxa"/>
            <w:shd w:val="clear" w:color="auto" w:fill="999999"/>
            <w:tcMar>
              <w:top w:w="100" w:type="dxa"/>
              <w:left w:w="100" w:type="dxa"/>
              <w:bottom w:w="100" w:type="dxa"/>
              <w:right w:w="100" w:type="dxa"/>
            </w:tcMar>
          </w:tcPr>
          <w:p w14:paraId="07DB8695"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Hantering van die onderwerp met betrekking tot relevansie en oorspronklikheid</w:t>
            </w:r>
          </w:p>
        </w:tc>
        <w:tc>
          <w:tcPr>
            <w:tcW w:w="1704" w:type="dxa"/>
            <w:shd w:val="clear" w:color="auto" w:fill="auto"/>
            <w:tcMar>
              <w:top w:w="100" w:type="dxa"/>
              <w:left w:w="100" w:type="dxa"/>
              <w:bottom w:w="100" w:type="dxa"/>
              <w:right w:w="100" w:type="dxa"/>
            </w:tcMar>
          </w:tcPr>
          <w:p w14:paraId="07DB8696"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Uitmuntende hantering van die onderwerp - heeltemal relevant en baie oorspronklik en kreatief.</w:t>
            </w:r>
          </w:p>
        </w:tc>
        <w:tc>
          <w:tcPr>
            <w:tcW w:w="1704" w:type="dxa"/>
            <w:shd w:val="clear" w:color="auto" w:fill="auto"/>
            <w:tcMar>
              <w:top w:w="100" w:type="dxa"/>
              <w:left w:w="100" w:type="dxa"/>
              <w:bottom w:w="100" w:type="dxa"/>
              <w:right w:w="100" w:type="dxa"/>
            </w:tcMar>
          </w:tcPr>
          <w:p w14:paraId="07DB8697"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Goeie hantering van die onderwerp - relevant en oorspronklik.</w:t>
            </w:r>
          </w:p>
        </w:tc>
        <w:tc>
          <w:tcPr>
            <w:tcW w:w="1704" w:type="dxa"/>
            <w:shd w:val="clear" w:color="auto" w:fill="auto"/>
            <w:tcMar>
              <w:top w:w="100" w:type="dxa"/>
              <w:left w:w="100" w:type="dxa"/>
              <w:bottom w:w="100" w:type="dxa"/>
              <w:right w:w="100" w:type="dxa"/>
            </w:tcMar>
          </w:tcPr>
          <w:p w14:paraId="07DB8698"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Gemiddelde hantering van die onderwerp - vaagweg relevant en beperkte mate van oorspronklikheid</w:t>
            </w:r>
          </w:p>
        </w:tc>
        <w:tc>
          <w:tcPr>
            <w:tcW w:w="1704" w:type="dxa"/>
            <w:shd w:val="clear" w:color="auto" w:fill="auto"/>
            <w:tcMar>
              <w:top w:w="100" w:type="dxa"/>
              <w:left w:w="100" w:type="dxa"/>
              <w:bottom w:w="100" w:type="dxa"/>
              <w:right w:w="100" w:type="dxa"/>
            </w:tcMar>
          </w:tcPr>
          <w:p w14:paraId="07DB8699"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Beperkte hantering van die onderwerp - basiese relevansie en grootliks onoorspronklik.</w:t>
            </w:r>
          </w:p>
        </w:tc>
        <w:tc>
          <w:tcPr>
            <w:tcW w:w="1704" w:type="dxa"/>
            <w:shd w:val="clear" w:color="auto" w:fill="auto"/>
            <w:tcMar>
              <w:top w:w="100" w:type="dxa"/>
              <w:left w:w="100" w:type="dxa"/>
              <w:bottom w:w="100" w:type="dxa"/>
              <w:right w:w="100" w:type="dxa"/>
            </w:tcMar>
          </w:tcPr>
          <w:p w14:paraId="07DB869A"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Swak hantering van die onderwerp - geen relevansie en onoorspronklik.</w:t>
            </w:r>
          </w:p>
        </w:tc>
      </w:tr>
      <w:tr w:rsidR="00A67828" w14:paraId="07DB86A2" w14:textId="77777777">
        <w:tc>
          <w:tcPr>
            <w:tcW w:w="1704" w:type="dxa"/>
            <w:shd w:val="clear" w:color="auto" w:fill="999999"/>
            <w:tcMar>
              <w:top w:w="100" w:type="dxa"/>
              <w:left w:w="100" w:type="dxa"/>
              <w:bottom w:w="100" w:type="dxa"/>
              <w:right w:w="100" w:type="dxa"/>
            </w:tcMar>
          </w:tcPr>
          <w:p w14:paraId="07DB869C"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Kreatiewe gebruik van taal en styl</w:t>
            </w:r>
          </w:p>
        </w:tc>
        <w:tc>
          <w:tcPr>
            <w:tcW w:w="1704" w:type="dxa"/>
            <w:shd w:val="clear" w:color="auto" w:fill="auto"/>
            <w:tcMar>
              <w:top w:w="100" w:type="dxa"/>
              <w:left w:w="100" w:type="dxa"/>
              <w:bottom w:w="100" w:type="dxa"/>
              <w:right w:w="100" w:type="dxa"/>
            </w:tcMar>
          </w:tcPr>
          <w:p w14:paraId="07DB869D"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Goeie verbeeldingryke en figuurlike taalgebruik.</w:t>
            </w:r>
          </w:p>
        </w:tc>
        <w:tc>
          <w:tcPr>
            <w:tcW w:w="1704" w:type="dxa"/>
            <w:shd w:val="clear" w:color="auto" w:fill="auto"/>
            <w:tcMar>
              <w:top w:w="100" w:type="dxa"/>
              <w:left w:w="100" w:type="dxa"/>
              <w:bottom w:w="100" w:type="dxa"/>
              <w:right w:w="100" w:type="dxa"/>
            </w:tcMar>
          </w:tcPr>
          <w:p w14:paraId="07DB869E"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Verbeeldingrykie en figuurlike taalgebruik.</w:t>
            </w:r>
          </w:p>
        </w:tc>
        <w:tc>
          <w:tcPr>
            <w:tcW w:w="1704" w:type="dxa"/>
            <w:shd w:val="clear" w:color="auto" w:fill="auto"/>
            <w:tcMar>
              <w:top w:w="100" w:type="dxa"/>
              <w:left w:w="100" w:type="dxa"/>
              <w:bottom w:w="100" w:type="dxa"/>
              <w:right w:w="100" w:type="dxa"/>
            </w:tcMar>
          </w:tcPr>
          <w:p w14:paraId="07DB869F"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Gemiddelde, redelike figuurlike en kreatiewe taalgebruik.</w:t>
            </w:r>
          </w:p>
        </w:tc>
        <w:tc>
          <w:tcPr>
            <w:tcW w:w="1704" w:type="dxa"/>
            <w:shd w:val="clear" w:color="auto" w:fill="auto"/>
            <w:tcMar>
              <w:top w:w="100" w:type="dxa"/>
              <w:left w:w="100" w:type="dxa"/>
              <w:bottom w:w="100" w:type="dxa"/>
              <w:right w:w="100" w:type="dxa"/>
            </w:tcMar>
          </w:tcPr>
          <w:p w14:paraId="07DB86A0"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Beperkte en min tot geen figuurlike en kreatiewe taalgebruik.</w:t>
            </w:r>
          </w:p>
        </w:tc>
        <w:tc>
          <w:tcPr>
            <w:tcW w:w="1704" w:type="dxa"/>
            <w:shd w:val="clear" w:color="auto" w:fill="auto"/>
            <w:tcMar>
              <w:top w:w="100" w:type="dxa"/>
              <w:left w:w="100" w:type="dxa"/>
              <w:bottom w:w="100" w:type="dxa"/>
              <w:right w:w="100" w:type="dxa"/>
            </w:tcMar>
          </w:tcPr>
          <w:p w14:paraId="07DB86A1"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Swak taalgebruik. Geen figuurlike of kreatiewe taalgebruik.</w:t>
            </w:r>
          </w:p>
        </w:tc>
      </w:tr>
      <w:tr w:rsidR="00A67828" w14:paraId="07DB86A9" w14:textId="77777777">
        <w:tc>
          <w:tcPr>
            <w:tcW w:w="1704" w:type="dxa"/>
            <w:shd w:val="clear" w:color="auto" w:fill="999999"/>
            <w:tcMar>
              <w:top w:w="100" w:type="dxa"/>
              <w:left w:w="100" w:type="dxa"/>
              <w:bottom w:w="100" w:type="dxa"/>
              <w:right w:w="100" w:type="dxa"/>
            </w:tcMar>
          </w:tcPr>
          <w:p w14:paraId="07DB86A3"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Taalstrukture en -konvensies</w:t>
            </w:r>
          </w:p>
        </w:tc>
        <w:tc>
          <w:tcPr>
            <w:tcW w:w="1704" w:type="dxa"/>
            <w:shd w:val="clear" w:color="auto" w:fill="auto"/>
            <w:tcMar>
              <w:top w:w="100" w:type="dxa"/>
              <w:left w:w="100" w:type="dxa"/>
              <w:bottom w:w="100" w:type="dxa"/>
              <w:right w:w="100" w:type="dxa"/>
            </w:tcMar>
          </w:tcPr>
          <w:p w14:paraId="07DB86A4"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Uitstekende gebruik van woordeskat, sinstrukture, spelling en leestekens.</w:t>
            </w:r>
          </w:p>
        </w:tc>
        <w:tc>
          <w:tcPr>
            <w:tcW w:w="1704" w:type="dxa"/>
            <w:shd w:val="clear" w:color="auto" w:fill="auto"/>
            <w:tcMar>
              <w:top w:w="100" w:type="dxa"/>
              <w:left w:w="100" w:type="dxa"/>
              <w:bottom w:w="100" w:type="dxa"/>
              <w:right w:w="100" w:type="dxa"/>
            </w:tcMar>
          </w:tcPr>
          <w:p w14:paraId="07DB86A5"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Goeie gebruik van woordeskat, sinstrukture, spelling en leestekens.</w:t>
            </w:r>
          </w:p>
        </w:tc>
        <w:tc>
          <w:tcPr>
            <w:tcW w:w="1704" w:type="dxa"/>
            <w:shd w:val="clear" w:color="auto" w:fill="auto"/>
            <w:tcMar>
              <w:top w:w="100" w:type="dxa"/>
              <w:left w:w="100" w:type="dxa"/>
              <w:bottom w:w="100" w:type="dxa"/>
              <w:right w:w="100" w:type="dxa"/>
            </w:tcMar>
          </w:tcPr>
          <w:p w14:paraId="07DB86A6"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Gemiddelde gebruik van woordeskat, sinstrukture, spelling en leestekens.</w:t>
            </w:r>
          </w:p>
        </w:tc>
        <w:tc>
          <w:tcPr>
            <w:tcW w:w="1704" w:type="dxa"/>
            <w:shd w:val="clear" w:color="auto" w:fill="auto"/>
            <w:tcMar>
              <w:top w:w="100" w:type="dxa"/>
              <w:left w:w="100" w:type="dxa"/>
              <w:bottom w:w="100" w:type="dxa"/>
              <w:right w:w="100" w:type="dxa"/>
            </w:tcMar>
          </w:tcPr>
          <w:p w14:paraId="07DB86A7"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Basiese gebruik van woordeskat, sinstrukture, spelling en leestekens.</w:t>
            </w:r>
          </w:p>
        </w:tc>
        <w:tc>
          <w:tcPr>
            <w:tcW w:w="1704" w:type="dxa"/>
            <w:shd w:val="clear" w:color="auto" w:fill="auto"/>
            <w:tcMar>
              <w:top w:w="100" w:type="dxa"/>
              <w:left w:w="100" w:type="dxa"/>
              <w:bottom w:w="100" w:type="dxa"/>
              <w:right w:w="100" w:type="dxa"/>
            </w:tcMar>
          </w:tcPr>
          <w:p w14:paraId="07DB86A8"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Swak gebruik van woordeskat, sinstrukture, spelling en leestekens.</w:t>
            </w:r>
          </w:p>
        </w:tc>
      </w:tr>
      <w:tr w:rsidR="00A67828" w14:paraId="07DB86B0" w14:textId="77777777">
        <w:tc>
          <w:tcPr>
            <w:tcW w:w="1704" w:type="dxa"/>
            <w:shd w:val="clear" w:color="auto" w:fill="999999"/>
            <w:tcMar>
              <w:top w:w="100" w:type="dxa"/>
              <w:left w:w="100" w:type="dxa"/>
              <w:bottom w:w="100" w:type="dxa"/>
              <w:right w:w="100" w:type="dxa"/>
            </w:tcMar>
          </w:tcPr>
          <w:p w14:paraId="07DB86AA"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Redigering</w:t>
            </w:r>
          </w:p>
        </w:tc>
        <w:tc>
          <w:tcPr>
            <w:tcW w:w="1704" w:type="dxa"/>
            <w:shd w:val="clear" w:color="auto" w:fill="auto"/>
            <w:tcMar>
              <w:top w:w="100" w:type="dxa"/>
              <w:left w:w="100" w:type="dxa"/>
              <w:bottom w:w="100" w:type="dxa"/>
              <w:right w:w="100" w:type="dxa"/>
            </w:tcMar>
          </w:tcPr>
          <w:p w14:paraId="07DB86AB"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Uitmuntende redigering</w:t>
            </w:r>
          </w:p>
        </w:tc>
        <w:tc>
          <w:tcPr>
            <w:tcW w:w="1704" w:type="dxa"/>
            <w:shd w:val="clear" w:color="auto" w:fill="auto"/>
            <w:tcMar>
              <w:top w:w="100" w:type="dxa"/>
              <w:left w:w="100" w:type="dxa"/>
              <w:bottom w:w="100" w:type="dxa"/>
              <w:right w:w="100" w:type="dxa"/>
            </w:tcMar>
          </w:tcPr>
          <w:p w14:paraId="07DB86AC"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Goeie redigering</w:t>
            </w:r>
          </w:p>
        </w:tc>
        <w:tc>
          <w:tcPr>
            <w:tcW w:w="1704" w:type="dxa"/>
            <w:shd w:val="clear" w:color="auto" w:fill="auto"/>
            <w:tcMar>
              <w:top w:w="100" w:type="dxa"/>
              <w:left w:w="100" w:type="dxa"/>
              <w:bottom w:w="100" w:type="dxa"/>
              <w:right w:w="100" w:type="dxa"/>
            </w:tcMar>
          </w:tcPr>
          <w:p w14:paraId="07DB86AD"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Gemiddelde redigering</w:t>
            </w:r>
          </w:p>
        </w:tc>
        <w:tc>
          <w:tcPr>
            <w:tcW w:w="1704" w:type="dxa"/>
            <w:shd w:val="clear" w:color="auto" w:fill="auto"/>
            <w:tcMar>
              <w:top w:w="100" w:type="dxa"/>
              <w:left w:w="100" w:type="dxa"/>
              <w:bottom w:w="100" w:type="dxa"/>
              <w:right w:w="100" w:type="dxa"/>
            </w:tcMar>
          </w:tcPr>
          <w:p w14:paraId="07DB86AE"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Elementêre redigering</w:t>
            </w:r>
          </w:p>
        </w:tc>
        <w:tc>
          <w:tcPr>
            <w:tcW w:w="1704" w:type="dxa"/>
            <w:shd w:val="clear" w:color="auto" w:fill="auto"/>
            <w:tcMar>
              <w:top w:w="100" w:type="dxa"/>
              <w:left w:w="100" w:type="dxa"/>
              <w:bottom w:w="100" w:type="dxa"/>
              <w:right w:w="100" w:type="dxa"/>
            </w:tcMar>
          </w:tcPr>
          <w:p w14:paraId="07DB86AF"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Geen redigering</w:t>
            </w:r>
          </w:p>
        </w:tc>
      </w:tr>
    </w:tbl>
    <w:p w14:paraId="07DB86B1" w14:textId="77777777" w:rsidR="00A67828" w:rsidRDefault="00A67828">
      <w:pPr>
        <w:spacing w:line="360" w:lineRule="auto"/>
        <w:rPr>
          <w:sz w:val="24"/>
          <w:szCs w:val="24"/>
        </w:rPr>
      </w:pPr>
    </w:p>
    <w:p w14:paraId="07DB86B2" w14:textId="77777777" w:rsidR="00A67828" w:rsidRDefault="00B10CDF">
      <w:pPr>
        <w:spacing w:line="360" w:lineRule="auto"/>
        <w:rPr>
          <w:sz w:val="24"/>
          <w:szCs w:val="24"/>
        </w:rPr>
      </w:pPr>
      <w:r>
        <w:rPr>
          <w:sz w:val="24"/>
          <w:szCs w:val="24"/>
        </w:rPr>
        <w:t>________________________________________________________________________________________________________________________________________________________</w:t>
      </w:r>
    </w:p>
    <w:p w14:paraId="07DB86B3" w14:textId="77777777" w:rsidR="00A67828" w:rsidRDefault="00A67828">
      <w:pPr>
        <w:spacing w:line="360" w:lineRule="auto"/>
        <w:rPr>
          <w:sz w:val="24"/>
          <w:szCs w:val="24"/>
        </w:rPr>
      </w:pPr>
    </w:p>
    <w:p w14:paraId="07DB86B4" w14:textId="77777777" w:rsidR="00A67828" w:rsidRDefault="00B10CDF">
      <w:pPr>
        <w:spacing w:line="360" w:lineRule="auto"/>
        <w:rPr>
          <w:sz w:val="24"/>
          <w:szCs w:val="24"/>
        </w:rPr>
      </w:pPr>
      <w:r>
        <w:rPr>
          <w:sz w:val="24"/>
          <w:szCs w:val="24"/>
        </w:rPr>
        <w:t xml:space="preserve">Onderwyser handtekening: __________________________ </w:t>
      </w:r>
      <w:r>
        <w:rPr>
          <w:sz w:val="24"/>
          <w:szCs w:val="24"/>
        </w:rPr>
        <w:tab/>
      </w:r>
      <w:r>
        <w:rPr>
          <w:sz w:val="24"/>
          <w:szCs w:val="24"/>
        </w:rPr>
        <w:tab/>
        <w:t>Datum: ________________</w:t>
      </w:r>
    </w:p>
    <w:p w14:paraId="07DB86B5" w14:textId="77777777" w:rsidR="00A67828" w:rsidRDefault="00B10CDF">
      <w:pPr>
        <w:spacing w:line="360" w:lineRule="auto"/>
        <w:rPr>
          <w:b/>
          <w:sz w:val="24"/>
          <w:szCs w:val="24"/>
        </w:rPr>
      </w:pPr>
      <w:r>
        <w:rPr>
          <w:b/>
          <w:sz w:val="24"/>
          <w:szCs w:val="24"/>
        </w:rPr>
        <w:lastRenderedPageBreak/>
        <w:t>Rubriek vir Fase 3</w:t>
      </w:r>
    </w:p>
    <w:p w14:paraId="07DB86B6" w14:textId="77777777" w:rsidR="00A67828" w:rsidRDefault="00A67828">
      <w:pPr>
        <w:spacing w:line="360" w:lineRule="auto"/>
        <w:rPr>
          <w:sz w:val="24"/>
          <w:szCs w:val="24"/>
        </w:rPr>
      </w:pPr>
    </w:p>
    <w:p w14:paraId="07DB86B7" w14:textId="77777777" w:rsidR="00A67828" w:rsidRDefault="00B10CDF">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9 ____</w:t>
      </w:r>
    </w:p>
    <w:p w14:paraId="07DB86B8" w14:textId="77777777" w:rsidR="00A67828" w:rsidRDefault="00B10CDF">
      <w:pPr>
        <w:spacing w:line="360" w:lineRule="auto"/>
        <w:rPr>
          <w:sz w:val="24"/>
          <w:szCs w:val="24"/>
        </w:rPr>
      </w:pPr>
      <w:r>
        <w:rPr>
          <w:sz w:val="24"/>
          <w:szCs w:val="24"/>
        </w:rPr>
        <w:t>Onderwyser: __________________________________________</w:t>
      </w:r>
    </w:p>
    <w:p w14:paraId="07DB86B9" w14:textId="77777777" w:rsidR="00A67828" w:rsidRDefault="00B10CDF">
      <w:pPr>
        <w:spacing w:line="360" w:lineRule="auto"/>
        <w:rPr>
          <w:sz w:val="24"/>
          <w:szCs w:val="24"/>
        </w:rPr>
      </w:pPr>
      <w:r>
        <w:rPr>
          <w:sz w:val="24"/>
          <w:szCs w:val="24"/>
        </w:rPr>
        <w:t>‘n Pa vir Saterdag deur Christo Davids</w:t>
      </w:r>
    </w:p>
    <w:p w14:paraId="07DB86BA" w14:textId="77777777" w:rsidR="00A67828" w:rsidRDefault="00B10CDF">
      <w:pPr>
        <w:spacing w:line="360" w:lineRule="auto"/>
        <w:rPr>
          <w:sz w:val="24"/>
          <w:szCs w:val="24"/>
        </w:rPr>
      </w:pPr>
      <w:r>
        <w:rPr>
          <w:sz w:val="24"/>
          <w:szCs w:val="24"/>
        </w:rPr>
        <w:t>____________________________________________________________________________</w:t>
      </w:r>
    </w:p>
    <w:p w14:paraId="07DB86BB" w14:textId="77777777" w:rsidR="00A67828" w:rsidRDefault="00A67828">
      <w:pPr>
        <w:widowControl w:val="0"/>
        <w:spacing w:line="360" w:lineRule="auto"/>
        <w:ind w:right="-60"/>
        <w:jc w:val="center"/>
        <w:rPr>
          <w:sz w:val="24"/>
          <w:szCs w:val="24"/>
        </w:rPr>
      </w:pPr>
    </w:p>
    <w:p w14:paraId="07DB86BC" w14:textId="77777777" w:rsidR="00A67828" w:rsidRDefault="00A67828">
      <w:pPr>
        <w:spacing w:line="360" w:lineRule="auto"/>
        <w:rPr>
          <w:sz w:val="24"/>
          <w:szCs w:val="24"/>
        </w:rPr>
      </w:pPr>
    </w:p>
    <w:tbl>
      <w:tblPr>
        <w:tblStyle w:val="a5"/>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A67828" w14:paraId="07DB86C7" w14:textId="77777777">
        <w:tc>
          <w:tcPr>
            <w:tcW w:w="2044" w:type="dxa"/>
            <w:shd w:val="clear" w:color="auto" w:fill="999999"/>
            <w:tcMar>
              <w:top w:w="100" w:type="dxa"/>
              <w:left w:w="100" w:type="dxa"/>
              <w:bottom w:w="100" w:type="dxa"/>
              <w:right w:w="100" w:type="dxa"/>
            </w:tcMar>
          </w:tcPr>
          <w:p w14:paraId="07DB86BD"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Mondeling</w:t>
            </w:r>
          </w:p>
          <w:p w14:paraId="07DB86BE"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20 punte</w:t>
            </w:r>
          </w:p>
        </w:tc>
        <w:tc>
          <w:tcPr>
            <w:tcW w:w="2044" w:type="dxa"/>
            <w:shd w:val="clear" w:color="auto" w:fill="999999"/>
            <w:tcMar>
              <w:top w:w="100" w:type="dxa"/>
              <w:left w:w="100" w:type="dxa"/>
              <w:bottom w:w="100" w:type="dxa"/>
              <w:right w:w="100" w:type="dxa"/>
            </w:tcMar>
          </w:tcPr>
          <w:p w14:paraId="07DB86BF"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Uitmuntend</w:t>
            </w:r>
          </w:p>
          <w:p w14:paraId="07DB86C0"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5</w:t>
            </w:r>
          </w:p>
        </w:tc>
        <w:tc>
          <w:tcPr>
            <w:tcW w:w="2044" w:type="dxa"/>
            <w:shd w:val="clear" w:color="auto" w:fill="999999"/>
            <w:tcMar>
              <w:top w:w="100" w:type="dxa"/>
              <w:left w:w="100" w:type="dxa"/>
              <w:bottom w:w="100" w:type="dxa"/>
              <w:right w:w="100" w:type="dxa"/>
            </w:tcMar>
          </w:tcPr>
          <w:p w14:paraId="07DB86C1"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Goed</w:t>
            </w:r>
          </w:p>
          <w:p w14:paraId="07DB86C2"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4</w:t>
            </w:r>
          </w:p>
        </w:tc>
        <w:tc>
          <w:tcPr>
            <w:tcW w:w="2044" w:type="dxa"/>
            <w:shd w:val="clear" w:color="auto" w:fill="999999"/>
            <w:tcMar>
              <w:top w:w="100" w:type="dxa"/>
              <w:left w:w="100" w:type="dxa"/>
              <w:bottom w:w="100" w:type="dxa"/>
              <w:right w:w="100" w:type="dxa"/>
            </w:tcMar>
          </w:tcPr>
          <w:p w14:paraId="07DB86C3"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Gemiddeld</w:t>
            </w:r>
          </w:p>
          <w:p w14:paraId="07DB86C4"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3</w:t>
            </w:r>
          </w:p>
        </w:tc>
        <w:tc>
          <w:tcPr>
            <w:tcW w:w="2044" w:type="dxa"/>
            <w:shd w:val="clear" w:color="auto" w:fill="999999"/>
            <w:tcMar>
              <w:top w:w="100" w:type="dxa"/>
              <w:left w:w="100" w:type="dxa"/>
              <w:bottom w:w="100" w:type="dxa"/>
              <w:right w:w="100" w:type="dxa"/>
            </w:tcMar>
          </w:tcPr>
          <w:p w14:paraId="07DB86C5"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Onbevredigend</w:t>
            </w:r>
          </w:p>
          <w:p w14:paraId="07DB86C6" w14:textId="77777777" w:rsidR="00A67828" w:rsidRDefault="00B10CDF">
            <w:pPr>
              <w:widowControl w:val="0"/>
              <w:pBdr>
                <w:top w:val="nil"/>
                <w:left w:val="nil"/>
                <w:bottom w:val="nil"/>
                <w:right w:val="nil"/>
                <w:between w:val="nil"/>
              </w:pBdr>
              <w:spacing w:line="240" w:lineRule="auto"/>
              <w:jc w:val="center"/>
              <w:rPr>
                <w:b/>
                <w:sz w:val="20"/>
                <w:szCs w:val="20"/>
              </w:rPr>
            </w:pPr>
            <w:r>
              <w:rPr>
                <w:b/>
                <w:sz w:val="20"/>
                <w:szCs w:val="20"/>
              </w:rPr>
              <w:t>2-1</w:t>
            </w:r>
          </w:p>
        </w:tc>
      </w:tr>
      <w:tr w:rsidR="00A67828" w14:paraId="07DB86CD" w14:textId="77777777">
        <w:tc>
          <w:tcPr>
            <w:tcW w:w="2044" w:type="dxa"/>
            <w:shd w:val="clear" w:color="auto" w:fill="auto"/>
            <w:tcMar>
              <w:top w:w="100" w:type="dxa"/>
              <w:left w:w="100" w:type="dxa"/>
              <w:bottom w:w="100" w:type="dxa"/>
              <w:right w:w="100" w:type="dxa"/>
            </w:tcMar>
          </w:tcPr>
          <w:p w14:paraId="07DB86C8"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Vlotheid en uitspraak</w:t>
            </w:r>
          </w:p>
        </w:tc>
        <w:tc>
          <w:tcPr>
            <w:tcW w:w="2044" w:type="dxa"/>
            <w:shd w:val="clear" w:color="auto" w:fill="auto"/>
            <w:tcMar>
              <w:top w:w="100" w:type="dxa"/>
              <w:left w:w="100" w:type="dxa"/>
              <w:bottom w:w="100" w:type="dxa"/>
              <w:right w:w="100" w:type="dxa"/>
            </w:tcMar>
          </w:tcPr>
          <w:p w14:paraId="07DB86C9"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Leerder praat hard en duidelik. Uitspraak is 100% korrek.</w:t>
            </w:r>
          </w:p>
        </w:tc>
        <w:tc>
          <w:tcPr>
            <w:tcW w:w="2044" w:type="dxa"/>
            <w:shd w:val="clear" w:color="auto" w:fill="auto"/>
            <w:tcMar>
              <w:top w:w="100" w:type="dxa"/>
              <w:left w:w="100" w:type="dxa"/>
              <w:bottom w:w="100" w:type="dxa"/>
              <w:right w:w="100" w:type="dxa"/>
            </w:tcMar>
          </w:tcPr>
          <w:p w14:paraId="07DB86CA"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Leerder praat hard en duidelik. Uitspraak van meeste woorde korrek.</w:t>
            </w:r>
          </w:p>
        </w:tc>
        <w:tc>
          <w:tcPr>
            <w:tcW w:w="2044" w:type="dxa"/>
            <w:shd w:val="clear" w:color="auto" w:fill="auto"/>
            <w:tcMar>
              <w:top w:w="100" w:type="dxa"/>
              <w:left w:w="100" w:type="dxa"/>
              <w:bottom w:w="100" w:type="dxa"/>
              <w:right w:w="100" w:type="dxa"/>
            </w:tcMar>
          </w:tcPr>
          <w:p w14:paraId="07DB86CB"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Leerder probeer om hard en duidelik te praat. Uitspraak van baie woorde is korrek.</w:t>
            </w:r>
          </w:p>
        </w:tc>
        <w:tc>
          <w:tcPr>
            <w:tcW w:w="2044" w:type="dxa"/>
            <w:shd w:val="clear" w:color="auto" w:fill="auto"/>
            <w:tcMar>
              <w:top w:w="100" w:type="dxa"/>
              <w:left w:w="100" w:type="dxa"/>
              <w:bottom w:w="100" w:type="dxa"/>
              <w:right w:w="100" w:type="dxa"/>
            </w:tcMar>
          </w:tcPr>
          <w:p w14:paraId="07DB86CC"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Leerder mompel en kan nie gehoor word nie. Uitspraak van meeste woorde is verkeerd.</w:t>
            </w:r>
          </w:p>
        </w:tc>
      </w:tr>
      <w:tr w:rsidR="00A67828" w14:paraId="07DB86D4" w14:textId="77777777">
        <w:tc>
          <w:tcPr>
            <w:tcW w:w="2044" w:type="dxa"/>
            <w:shd w:val="clear" w:color="auto" w:fill="auto"/>
            <w:tcMar>
              <w:top w:w="100" w:type="dxa"/>
              <w:left w:w="100" w:type="dxa"/>
              <w:bottom w:w="100" w:type="dxa"/>
              <w:right w:w="100" w:type="dxa"/>
            </w:tcMar>
          </w:tcPr>
          <w:p w14:paraId="07DB86CE"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Inhoud en struktuur van toespraak en Google Slides aanbieding.</w:t>
            </w:r>
          </w:p>
        </w:tc>
        <w:tc>
          <w:tcPr>
            <w:tcW w:w="2044" w:type="dxa"/>
            <w:shd w:val="clear" w:color="auto" w:fill="auto"/>
            <w:tcMar>
              <w:top w:w="100" w:type="dxa"/>
              <w:left w:w="100" w:type="dxa"/>
              <w:bottom w:w="100" w:type="dxa"/>
              <w:right w:w="100" w:type="dxa"/>
            </w:tcMar>
          </w:tcPr>
          <w:p w14:paraId="07DB86CF"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Die inhoud van die toespraak is akkuraat en volg ‘n voorspelbare roete.</w:t>
            </w:r>
          </w:p>
          <w:p w14:paraId="07DB86D0"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Taalgebruik en sinskonstruksie is baie goed. Visuele aanbieding is van uitstekende gehalte.</w:t>
            </w:r>
          </w:p>
        </w:tc>
        <w:tc>
          <w:tcPr>
            <w:tcW w:w="2044" w:type="dxa"/>
            <w:shd w:val="clear" w:color="auto" w:fill="auto"/>
            <w:tcMar>
              <w:top w:w="100" w:type="dxa"/>
              <w:left w:w="100" w:type="dxa"/>
              <w:bottom w:w="100" w:type="dxa"/>
              <w:right w:w="100" w:type="dxa"/>
            </w:tcMar>
          </w:tcPr>
          <w:p w14:paraId="07DB86D1"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Die inhoud en struktuur van die toespraak is gepas en getuig van kreatiwiteit. Taalgebruik en sinskonstruksie is meestal korrek. Visuele aanbieding is van goeie gehalte.</w:t>
            </w:r>
          </w:p>
        </w:tc>
        <w:tc>
          <w:tcPr>
            <w:tcW w:w="2044" w:type="dxa"/>
            <w:shd w:val="clear" w:color="auto" w:fill="auto"/>
            <w:tcMar>
              <w:top w:w="100" w:type="dxa"/>
              <w:left w:w="100" w:type="dxa"/>
              <w:bottom w:w="100" w:type="dxa"/>
              <w:right w:w="100" w:type="dxa"/>
            </w:tcMar>
          </w:tcPr>
          <w:p w14:paraId="07DB86D2"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Inhoud van die toespraak is tot ‘n mate misgetas. Maak soms foute met taalgebruik en sinskonstruksie. Visuele aanbieding is van aanvaarbare gehalte.</w:t>
            </w:r>
          </w:p>
        </w:tc>
        <w:tc>
          <w:tcPr>
            <w:tcW w:w="2044" w:type="dxa"/>
            <w:shd w:val="clear" w:color="auto" w:fill="auto"/>
            <w:tcMar>
              <w:top w:w="100" w:type="dxa"/>
              <w:left w:w="100" w:type="dxa"/>
              <w:bottom w:w="100" w:type="dxa"/>
              <w:right w:w="100" w:type="dxa"/>
            </w:tcMar>
          </w:tcPr>
          <w:p w14:paraId="07DB86D3"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Inhoud en struktuur van die toespraak is nie goed geformuleer nie. Taalgebruik en sinskonstruksie is van ‘n swak gehalte.Visuele aanbieding is van ‘n swak gehalte.</w:t>
            </w:r>
          </w:p>
        </w:tc>
      </w:tr>
      <w:tr w:rsidR="00A67828" w14:paraId="07DB86DA" w14:textId="77777777">
        <w:tc>
          <w:tcPr>
            <w:tcW w:w="2044" w:type="dxa"/>
            <w:shd w:val="clear" w:color="auto" w:fill="auto"/>
            <w:tcMar>
              <w:top w:w="100" w:type="dxa"/>
              <w:left w:w="100" w:type="dxa"/>
              <w:bottom w:w="100" w:type="dxa"/>
              <w:right w:w="100" w:type="dxa"/>
            </w:tcMar>
          </w:tcPr>
          <w:p w14:paraId="07DB86D5"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Voorbereid en tyd</w:t>
            </w:r>
          </w:p>
        </w:tc>
        <w:tc>
          <w:tcPr>
            <w:tcW w:w="2044" w:type="dxa"/>
            <w:shd w:val="clear" w:color="auto" w:fill="auto"/>
            <w:tcMar>
              <w:top w:w="100" w:type="dxa"/>
              <w:left w:w="100" w:type="dxa"/>
              <w:bottom w:w="100" w:type="dxa"/>
              <w:right w:w="100" w:type="dxa"/>
            </w:tcMar>
          </w:tcPr>
          <w:p w14:paraId="07DB86D6"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Baie goed voorbereid vir aanbieding. Toespraak is 2-3 minute lank.</w:t>
            </w:r>
          </w:p>
        </w:tc>
        <w:tc>
          <w:tcPr>
            <w:tcW w:w="2044" w:type="dxa"/>
            <w:shd w:val="clear" w:color="auto" w:fill="auto"/>
            <w:tcMar>
              <w:top w:w="100" w:type="dxa"/>
              <w:left w:w="100" w:type="dxa"/>
              <w:bottom w:w="100" w:type="dxa"/>
              <w:right w:w="100" w:type="dxa"/>
            </w:tcMar>
          </w:tcPr>
          <w:p w14:paraId="07DB86D7"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Goed voorbereid vir die aanbieding. Toespraak is 2-3 minute lank.</w:t>
            </w:r>
          </w:p>
        </w:tc>
        <w:tc>
          <w:tcPr>
            <w:tcW w:w="2044" w:type="dxa"/>
            <w:shd w:val="clear" w:color="auto" w:fill="auto"/>
            <w:tcMar>
              <w:top w:w="100" w:type="dxa"/>
              <w:left w:w="100" w:type="dxa"/>
              <w:bottom w:w="100" w:type="dxa"/>
              <w:right w:w="100" w:type="dxa"/>
            </w:tcMar>
          </w:tcPr>
          <w:p w14:paraId="07DB86D8"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Leerder het nie genoegsaam vir die aanbieding voorberei nie, baie afhanklik van notas. Toespraak is minder as 2 minute lank.</w:t>
            </w:r>
          </w:p>
        </w:tc>
        <w:tc>
          <w:tcPr>
            <w:tcW w:w="2044" w:type="dxa"/>
            <w:shd w:val="clear" w:color="auto" w:fill="auto"/>
            <w:tcMar>
              <w:top w:w="100" w:type="dxa"/>
              <w:left w:w="100" w:type="dxa"/>
              <w:bottom w:w="100" w:type="dxa"/>
              <w:right w:w="100" w:type="dxa"/>
            </w:tcMar>
          </w:tcPr>
          <w:p w14:paraId="07DB86D9"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Leerder is glad nie voorbereid vir aanbieding nie, lees totaal van notas af. Toespraak is minder as 1 minuut lank.</w:t>
            </w:r>
          </w:p>
        </w:tc>
      </w:tr>
      <w:tr w:rsidR="00A67828" w14:paraId="07DB86E0" w14:textId="77777777">
        <w:tc>
          <w:tcPr>
            <w:tcW w:w="2044" w:type="dxa"/>
            <w:shd w:val="clear" w:color="auto" w:fill="auto"/>
            <w:tcMar>
              <w:top w:w="100" w:type="dxa"/>
              <w:left w:w="100" w:type="dxa"/>
              <w:bottom w:w="100" w:type="dxa"/>
              <w:right w:w="100" w:type="dxa"/>
            </w:tcMar>
          </w:tcPr>
          <w:p w14:paraId="07DB86DB"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Liggaamstaal en oogkontak</w:t>
            </w:r>
          </w:p>
        </w:tc>
        <w:tc>
          <w:tcPr>
            <w:tcW w:w="2044" w:type="dxa"/>
            <w:shd w:val="clear" w:color="auto" w:fill="auto"/>
            <w:tcMar>
              <w:top w:w="100" w:type="dxa"/>
              <w:left w:w="100" w:type="dxa"/>
              <w:bottom w:w="100" w:type="dxa"/>
              <w:right w:w="100" w:type="dxa"/>
            </w:tcMar>
          </w:tcPr>
          <w:p w14:paraId="07DB86DC"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Leerder maak uitstekende oogkontak met die gehoor.</w:t>
            </w:r>
          </w:p>
        </w:tc>
        <w:tc>
          <w:tcPr>
            <w:tcW w:w="2044" w:type="dxa"/>
            <w:shd w:val="clear" w:color="auto" w:fill="auto"/>
            <w:tcMar>
              <w:top w:w="100" w:type="dxa"/>
              <w:left w:w="100" w:type="dxa"/>
              <w:bottom w:w="100" w:type="dxa"/>
              <w:right w:w="100" w:type="dxa"/>
            </w:tcMar>
          </w:tcPr>
          <w:p w14:paraId="07DB86DD"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Leerder maak ‘n poging om oogkontak met die gehoor.</w:t>
            </w:r>
          </w:p>
        </w:tc>
        <w:tc>
          <w:tcPr>
            <w:tcW w:w="2044" w:type="dxa"/>
            <w:shd w:val="clear" w:color="auto" w:fill="auto"/>
            <w:tcMar>
              <w:top w:w="100" w:type="dxa"/>
              <w:left w:w="100" w:type="dxa"/>
              <w:bottom w:w="100" w:type="dxa"/>
              <w:right w:w="100" w:type="dxa"/>
            </w:tcMar>
          </w:tcPr>
          <w:p w14:paraId="07DB86DE"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 xml:space="preserve">Leerder lees van notas af en maak glad nie genoeg oogkontak met die gehoor nie. </w:t>
            </w:r>
          </w:p>
        </w:tc>
        <w:tc>
          <w:tcPr>
            <w:tcW w:w="2044" w:type="dxa"/>
            <w:shd w:val="clear" w:color="auto" w:fill="auto"/>
            <w:tcMar>
              <w:top w:w="100" w:type="dxa"/>
              <w:left w:w="100" w:type="dxa"/>
              <w:bottom w:w="100" w:type="dxa"/>
              <w:right w:w="100" w:type="dxa"/>
            </w:tcMar>
          </w:tcPr>
          <w:p w14:paraId="07DB86DF" w14:textId="77777777" w:rsidR="00A67828" w:rsidRDefault="00B10CDF">
            <w:pPr>
              <w:widowControl w:val="0"/>
              <w:pBdr>
                <w:top w:val="nil"/>
                <w:left w:val="nil"/>
                <w:bottom w:val="nil"/>
                <w:right w:val="nil"/>
                <w:between w:val="nil"/>
              </w:pBdr>
              <w:spacing w:line="240" w:lineRule="auto"/>
              <w:jc w:val="center"/>
              <w:rPr>
                <w:sz w:val="20"/>
                <w:szCs w:val="20"/>
              </w:rPr>
            </w:pPr>
            <w:r>
              <w:rPr>
                <w:sz w:val="20"/>
                <w:szCs w:val="20"/>
              </w:rPr>
              <w:t xml:space="preserve">Leerder lees heeltemal van notas af en praat eentonig. </w:t>
            </w:r>
          </w:p>
        </w:tc>
      </w:tr>
    </w:tbl>
    <w:p w14:paraId="07DB86E1" w14:textId="77777777" w:rsidR="00A67828" w:rsidRDefault="00A67828">
      <w:pPr>
        <w:spacing w:line="360" w:lineRule="auto"/>
        <w:rPr>
          <w:sz w:val="24"/>
          <w:szCs w:val="24"/>
        </w:rPr>
      </w:pPr>
    </w:p>
    <w:p w14:paraId="07DB86E2" w14:textId="77777777" w:rsidR="00A67828" w:rsidRDefault="00B10CDF">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07DB86E3" w14:textId="77777777" w:rsidR="00A67828" w:rsidRDefault="00A67828">
      <w:pPr>
        <w:spacing w:line="360" w:lineRule="auto"/>
        <w:rPr>
          <w:sz w:val="24"/>
          <w:szCs w:val="24"/>
        </w:rPr>
      </w:pPr>
    </w:p>
    <w:p w14:paraId="07DB86E4" w14:textId="77777777" w:rsidR="00A67828" w:rsidRDefault="00B10CDF">
      <w:pPr>
        <w:spacing w:line="360" w:lineRule="auto"/>
        <w:rPr>
          <w:sz w:val="24"/>
          <w:szCs w:val="24"/>
        </w:rPr>
      </w:pPr>
      <w:r>
        <w:rPr>
          <w:sz w:val="24"/>
          <w:szCs w:val="24"/>
        </w:rPr>
        <w:t>Onderwyser handtekening: ____________________________</w:t>
      </w:r>
      <w:r>
        <w:rPr>
          <w:sz w:val="24"/>
          <w:szCs w:val="24"/>
        </w:rPr>
        <w:tab/>
        <w:t>Datum: ________________</w:t>
      </w:r>
    </w:p>
    <w:sectPr w:rsidR="00A67828">
      <w:footerReference w:type="default" r:id="rId8"/>
      <w:footerReference w:type="first" r:id="rId9"/>
      <w:pgSz w:w="12240" w:h="15840"/>
      <w:pgMar w:top="720" w:right="1008" w:bottom="720" w:left="100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B86ED" w14:textId="77777777" w:rsidR="00B10CDF" w:rsidRDefault="00B10CDF">
      <w:pPr>
        <w:spacing w:line="240" w:lineRule="auto"/>
      </w:pPr>
      <w:r>
        <w:separator/>
      </w:r>
    </w:p>
  </w:endnote>
  <w:endnote w:type="continuationSeparator" w:id="0">
    <w:p w14:paraId="07DB86EF" w14:textId="77777777" w:rsidR="00B10CDF" w:rsidRDefault="00B10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86E7" w14:textId="71B96FC9" w:rsidR="00A67828" w:rsidRDefault="00B10CDF">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86E8" w14:textId="77777777" w:rsidR="00A67828" w:rsidRDefault="00A678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86E9" w14:textId="77777777" w:rsidR="00B10CDF" w:rsidRDefault="00B10CDF">
      <w:pPr>
        <w:spacing w:line="240" w:lineRule="auto"/>
      </w:pPr>
      <w:r>
        <w:separator/>
      </w:r>
    </w:p>
  </w:footnote>
  <w:footnote w:type="continuationSeparator" w:id="0">
    <w:p w14:paraId="07DB86EB" w14:textId="77777777" w:rsidR="00B10CDF" w:rsidRDefault="00B10C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80C"/>
    <w:multiLevelType w:val="multilevel"/>
    <w:tmpl w:val="B798D6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DB200B"/>
    <w:multiLevelType w:val="multilevel"/>
    <w:tmpl w:val="DD78D5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E1031E6"/>
    <w:multiLevelType w:val="multilevel"/>
    <w:tmpl w:val="0F582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E255974"/>
    <w:multiLevelType w:val="multilevel"/>
    <w:tmpl w:val="03960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2404475">
    <w:abstractNumId w:val="0"/>
  </w:num>
  <w:num w:numId="2" w16cid:durableId="250549464">
    <w:abstractNumId w:val="3"/>
  </w:num>
  <w:num w:numId="3" w16cid:durableId="212887926">
    <w:abstractNumId w:val="1"/>
  </w:num>
  <w:num w:numId="4" w16cid:durableId="1042286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28"/>
    <w:rsid w:val="003D4C3E"/>
    <w:rsid w:val="00A67828"/>
    <w:rsid w:val="00B10C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B85AF"/>
  <w15:docId w15:val="{7AF1D9E8-5387-4008-95CE-45B81A92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ristelikemedia.org/article/die-probleem-van-die-afwesige-va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1547</Words>
  <Characters>9752</Characters>
  <Application>Microsoft Office Word</Application>
  <DocSecurity>0</DocSecurity>
  <Lines>609</Lines>
  <Paragraphs>235</Paragraphs>
  <ScaleCrop>false</ScaleCrop>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Marelize Swanepoel</cp:lastModifiedBy>
  <cp:revision>2</cp:revision>
  <dcterms:created xsi:type="dcterms:W3CDTF">2025-06-17T12:58:00Z</dcterms:created>
  <dcterms:modified xsi:type="dcterms:W3CDTF">2025-06-17T12:58:00Z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910ce75e-510f-46b4-981e-4536444e7852</vt:lpwstr>
  </property>
</Properties>
</file>